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97" w:rsidRDefault="00C72797" w:rsidP="00C72797">
      <w:pPr>
        <w:pStyle w:val="Default"/>
        <w:rPr>
          <w:b/>
          <w:sz w:val="28"/>
          <w:szCs w:val="28"/>
        </w:rPr>
      </w:pPr>
    </w:p>
    <w:p w:rsidR="00C72797" w:rsidRDefault="00C72797" w:rsidP="0031054F">
      <w:pPr>
        <w:pStyle w:val="Default"/>
        <w:jc w:val="center"/>
        <w:rPr>
          <w:b/>
          <w:sz w:val="28"/>
          <w:szCs w:val="28"/>
        </w:rPr>
      </w:pPr>
    </w:p>
    <w:p w:rsidR="00C72797" w:rsidRDefault="00C72797" w:rsidP="0031054F">
      <w:pPr>
        <w:pStyle w:val="Default"/>
        <w:jc w:val="center"/>
        <w:rPr>
          <w:b/>
          <w:sz w:val="28"/>
          <w:szCs w:val="28"/>
        </w:rPr>
      </w:pPr>
    </w:p>
    <w:p w:rsidR="00C72797" w:rsidRPr="00C72797" w:rsidRDefault="00C72797" w:rsidP="00C72797">
      <w:pPr>
        <w:jc w:val="right"/>
        <w:rPr>
          <w:rFonts w:ascii="Calibri" w:eastAsia="Calibri" w:hAnsi="Calibri" w:cs="Times New Roman"/>
          <w:b/>
          <w:i/>
          <w:noProof/>
          <w:sz w:val="28"/>
          <w:szCs w:val="28"/>
        </w:rPr>
      </w:pPr>
      <w:r w:rsidRPr="00C72797">
        <w:rPr>
          <w:rFonts w:ascii="Calibri" w:eastAsia="Calibri" w:hAnsi="Calibri" w:cs="Times New Roman"/>
          <w:b/>
          <w:i/>
          <w:noProof/>
          <w:sz w:val="28"/>
          <w:szCs w:val="28"/>
        </w:rPr>
        <w:t xml:space="preserve">    «Утверждаю» </w:t>
      </w:r>
    </w:p>
    <w:p w:rsidR="00C72797" w:rsidRPr="00C72797" w:rsidRDefault="00C72797" w:rsidP="00C72797">
      <w:pPr>
        <w:jc w:val="right"/>
        <w:rPr>
          <w:rFonts w:ascii="Calibri" w:eastAsia="Calibri" w:hAnsi="Calibri" w:cs="Times New Roman"/>
          <w:b/>
          <w:i/>
          <w:noProof/>
          <w:sz w:val="28"/>
          <w:szCs w:val="28"/>
        </w:rPr>
      </w:pPr>
      <w:r w:rsidRPr="00C72797">
        <w:rPr>
          <w:rFonts w:ascii="Calibri" w:eastAsia="Calibri" w:hAnsi="Calibri" w:cs="Times New Roman"/>
          <w:b/>
          <w:i/>
          <w:noProof/>
          <w:sz w:val="28"/>
          <w:szCs w:val="28"/>
        </w:rPr>
        <w:t xml:space="preserve">Директор СОШ №15   </w:t>
      </w:r>
    </w:p>
    <w:p w:rsidR="00C72797" w:rsidRPr="00C72797" w:rsidRDefault="00C72797" w:rsidP="00C72797">
      <w:pPr>
        <w:jc w:val="right"/>
        <w:rPr>
          <w:rFonts w:ascii="Calibri" w:eastAsia="Calibri" w:hAnsi="Calibri" w:cs="Times New Roman"/>
          <w:b/>
          <w:i/>
          <w:noProof/>
          <w:sz w:val="28"/>
          <w:szCs w:val="28"/>
        </w:rPr>
      </w:pPr>
      <w:r w:rsidRPr="00C72797">
        <w:rPr>
          <w:rFonts w:ascii="Calibri" w:eastAsia="Calibri" w:hAnsi="Calibri" w:cs="Times New Roman"/>
          <w:b/>
          <w:i/>
          <w:noProof/>
          <w:sz w:val="28"/>
          <w:szCs w:val="28"/>
        </w:rPr>
        <w:t>________Л.К.Точиева</w:t>
      </w:r>
    </w:p>
    <w:p w:rsidR="00C72797" w:rsidRPr="00C72797" w:rsidRDefault="00C72797" w:rsidP="00C72797">
      <w:pPr>
        <w:rPr>
          <w:rFonts w:ascii="Calibri" w:eastAsia="Calibri" w:hAnsi="Calibri" w:cs="Times New Roman"/>
          <w:b/>
          <w:i/>
          <w:noProof/>
          <w:sz w:val="28"/>
          <w:szCs w:val="28"/>
        </w:rPr>
      </w:pPr>
      <w:r w:rsidRPr="00C72797">
        <w:rPr>
          <w:rFonts w:ascii="Calibri" w:eastAsia="Calibri" w:hAnsi="Calibri" w:cs="Times New Roman"/>
          <w:b/>
          <w:i/>
          <w:noProof/>
          <w:sz w:val="28"/>
          <w:szCs w:val="28"/>
        </w:rPr>
        <w:t xml:space="preserve"> </w:t>
      </w:r>
    </w:p>
    <w:p w:rsidR="005E7539" w:rsidRPr="005E7539" w:rsidRDefault="005E7539" w:rsidP="005E7539">
      <w:pPr>
        <w:jc w:val="center"/>
        <w:rPr>
          <w:rFonts w:ascii="Calibri" w:eastAsia="Calibri" w:hAnsi="Calibri" w:cs="Times New Roman"/>
          <w:b/>
          <w:i/>
          <w:sz w:val="24"/>
          <w:szCs w:val="28"/>
          <w:lang w:eastAsia="en-US"/>
        </w:rPr>
      </w:pPr>
      <w:r>
        <w:rPr>
          <w:rFonts w:ascii="Calibri" w:eastAsia="Calibri" w:hAnsi="Calibri" w:cs="Times New Roman"/>
          <w:b/>
          <w:i/>
          <w:sz w:val="28"/>
          <w:szCs w:val="28"/>
          <w:lang w:eastAsia="en-US"/>
        </w:rPr>
        <w:t xml:space="preserve">                                                                                            </w:t>
      </w:r>
      <w:r w:rsidRPr="005E7539">
        <w:rPr>
          <w:rFonts w:ascii="Calibri" w:eastAsia="Calibri" w:hAnsi="Calibri" w:cs="Times New Roman"/>
          <w:b/>
          <w:i/>
          <w:sz w:val="28"/>
          <w:szCs w:val="28"/>
          <w:lang w:eastAsia="en-US"/>
        </w:rPr>
        <w:t>«</w:t>
      </w:r>
      <w:r w:rsidRPr="005E7539">
        <w:rPr>
          <w:rFonts w:ascii="Calibri" w:eastAsia="Calibri" w:hAnsi="Calibri" w:cs="Times New Roman"/>
          <w:b/>
          <w:i/>
          <w:sz w:val="24"/>
          <w:szCs w:val="28"/>
          <w:lang w:eastAsia="en-US"/>
        </w:rPr>
        <w:t>Если вы удачно выберите труд</w:t>
      </w:r>
    </w:p>
    <w:p w:rsidR="005E7539" w:rsidRPr="005E7539" w:rsidRDefault="005E7539" w:rsidP="005E7539">
      <w:pPr>
        <w:jc w:val="right"/>
        <w:rPr>
          <w:rFonts w:ascii="Calibri" w:eastAsia="Calibri" w:hAnsi="Calibri" w:cs="Times New Roman"/>
          <w:b/>
          <w:i/>
          <w:sz w:val="24"/>
          <w:szCs w:val="28"/>
          <w:lang w:eastAsia="en-US"/>
        </w:rPr>
      </w:pPr>
      <w:r w:rsidRPr="005E7539">
        <w:rPr>
          <w:rFonts w:ascii="Calibri" w:eastAsia="Calibri" w:hAnsi="Calibri" w:cs="Times New Roman"/>
          <w:b/>
          <w:i/>
          <w:sz w:val="24"/>
          <w:szCs w:val="28"/>
          <w:lang w:eastAsia="en-US"/>
        </w:rPr>
        <w:t xml:space="preserve">                                                             </w:t>
      </w:r>
      <w:r>
        <w:rPr>
          <w:rFonts w:ascii="Calibri" w:eastAsia="Calibri" w:hAnsi="Calibri" w:cs="Times New Roman"/>
          <w:b/>
          <w:i/>
          <w:sz w:val="24"/>
          <w:szCs w:val="28"/>
          <w:lang w:eastAsia="en-US"/>
        </w:rPr>
        <w:t xml:space="preserve">                             </w:t>
      </w:r>
      <w:r w:rsidRPr="005E7539">
        <w:rPr>
          <w:rFonts w:ascii="Calibri" w:eastAsia="Calibri" w:hAnsi="Calibri" w:cs="Times New Roman"/>
          <w:b/>
          <w:i/>
          <w:sz w:val="24"/>
          <w:szCs w:val="28"/>
          <w:lang w:eastAsia="en-US"/>
        </w:rPr>
        <w:t xml:space="preserve"> И вложите в него свою душу,</w:t>
      </w:r>
    </w:p>
    <w:p w:rsidR="005E7539" w:rsidRPr="005E7539" w:rsidRDefault="005E7539" w:rsidP="005E7539">
      <w:pPr>
        <w:jc w:val="right"/>
        <w:rPr>
          <w:rFonts w:ascii="Calibri" w:eastAsia="Calibri" w:hAnsi="Calibri" w:cs="Times New Roman"/>
          <w:b/>
          <w:i/>
          <w:sz w:val="28"/>
          <w:szCs w:val="28"/>
          <w:lang w:eastAsia="en-US"/>
        </w:rPr>
      </w:pPr>
      <w:r w:rsidRPr="005E7539">
        <w:rPr>
          <w:rFonts w:ascii="Calibri" w:eastAsia="Calibri" w:hAnsi="Calibri" w:cs="Times New Roman"/>
          <w:b/>
          <w:i/>
          <w:sz w:val="24"/>
          <w:szCs w:val="28"/>
          <w:lang w:eastAsia="en-US"/>
        </w:rPr>
        <w:t xml:space="preserve">                                                                                             То счастье само вас отыщет</w:t>
      </w:r>
      <w:r w:rsidRPr="005E7539">
        <w:rPr>
          <w:rFonts w:ascii="Calibri" w:eastAsia="Calibri" w:hAnsi="Calibri" w:cs="Times New Roman"/>
          <w:b/>
          <w:i/>
          <w:sz w:val="28"/>
          <w:szCs w:val="28"/>
          <w:lang w:eastAsia="en-US"/>
        </w:rPr>
        <w:t>».</w:t>
      </w:r>
    </w:p>
    <w:p w:rsidR="005E7539" w:rsidRPr="005E7539" w:rsidRDefault="005E7539" w:rsidP="005E7539">
      <w:pPr>
        <w:rPr>
          <w:rFonts w:ascii="Calibri" w:eastAsia="Calibri" w:hAnsi="Calibri" w:cs="Times New Roman"/>
          <w:i/>
          <w:sz w:val="28"/>
          <w:szCs w:val="28"/>
          <w:lang w:eastAsia="en-US"/>
        </w:rPr>
      </w:pPr>
      <w:r w:rsidRPr="005E7539">
        <w:rPr>
          <w:rFonts w:ascii="Calibri" w:eastAsia="Calibri" w:hAnsi="Calibri" w:cs="Times New Roman"/>
          <w:i/>
          <w:sz w:val="28"/>
          <w:szCs w:val="28"/>
          <w:lang w:eastAsia="en-US"/>
        </w:rPr>
        <w:t xml:space="preserve">                                                                                                                    </w:t>
      </w:r>
      <w:proofErr w:type="spellStart"/>
      <w:r w:rsidRPr="005E7539">
        <w:rPr>
          <w:rFonts w:ascii="Calibri" w:eastAsia="Calibri" w:hAnsi="Calibri" w:cs="Times New Roman"/>
          <w:i/>
          <w:szCs w:val="28"/>
          <w:lang w:eastAsia="en-US"/>
        </w:rPr>
        <w:t>К.Д.Ушинский</w:t>
      </w:r>
      <w:proofErr w:type="spellEnd"/>
      <w:r w:rsidRPr="005E7539">
        <w:rPr>
          <w:rFonts w:ascii="Calibri" w:eastAsia="Calibri" w:hAnsi="Calibri" w:cs="Times New Roman"/>
          <w:i/>
          <w:szCs w:val="28"/>
          <w:lang w:eastAsia="en-US"/>
        </w:rPr>
        <w:t xml:space="preserve">.      </w:t>
      </w:r>
      <w:r w:rsidRPr="005E7539">
        <w:rPr>
          <w:rFonts w:ascii="Calibri" w:eastAsia="Calibri" w:hAnsi="Calibri" w:cs="Times New Roman"/>
          <w:i/>
          <w:noProof/>
          <w:sz w:val="72"/>
          <w:szCs w:val="72"/>
        </w:rPr>
        <w:drawing>
          <wp:anchor distT="0" distB="0" distL="114300" distR="114300" simplePos="0" relativeHeight="251659264" behindDoc="1" locked="0" layoutInCell="1" allowOverlap="1" wp14:anchorId="60CD1ECD" wp14:editId="38238A72">
            <wp:simplePos x="0" y="0"/>
            <wp:positionH relativeFrom="column">
              <wp:posOffset>1355090</wp:posOffset>
            </wp:positionH>
            <wp:positionV relativeFrom="paragraph">
              <wp:posOffset>341630</wp:posOffset>
            </wp:positionV>
            <wp:extent cx="1247775" cy="2371725"/>
            <wp:effectExtent l="19050" t="0" r="9525" b="0"/>
            <wp:wrapThrough wrapText="bothSides">
              <wp:wrapPolygon edited="0">
                <wp:start x="2968" y="0"/>
                <wp:lineTo x="1979" y="5547"/>
                <wp:lineTo x="1979" y="6587"/>
                <wp:lineTo x="6925" y="8321"/>
                <wp:lineTo x="9893" y="8321"/>
                <wp:lineTo x="10223" y="10401"/>
                <wp:lineTo x="10882" y="11095"/>
                <wp:lineTo x="4617" y="12482"/>
                <wp:lineTo x="1649" y="13348"/>
                <wp:lineTo x="-330" y="15429"/>
                <wp:lineTo x="-330" y="15775"/>
                <wp:lineTo x="4617" y="16642"/>
                <wp:lineTo x="4617" y="17162"/>
                <wp:lineTo x="11872" y="19416"/>
                <wp:lineTo x="13521" y="19416"/>
                <wp:lineTo x="11542" y="21496"/>
                <wp:lineTo x="11872" y="21496"/>
                <wp:lineTo x="15499" y="21496"/>
                <wp:lineTo x="21765" y="21496"/>
                <wp:lineTo x="21765" y="20629"/>
                <wp:lineTo x="20446" y="19416"/>
                <wp:lineTo x="21435" y="16642"/>
                <wp:lineTo x="21105" y="10575"/>
                <wp:lineTo x="19786" y="9014"/>
                <wp:lineTo x="12531" y="5547"/>
                <wp:lineTo x="12861" y="2774"/>
                <wp:lineTo x="12202" y="867"/>
                <wp:lineTo x="11542" y="0"/>
                <wp:lineTo x="2968" y="0"/>
              </wp:wrapPolygon>
            </wp:wrapThrough>
            <wp:docPr id="3"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6" cstate="print"/>
                    <a:srcRect/>
                    <a:stretch>
                      <a:fillRect/>
                    </a:stretch>
                  </pic:blipFill>
                  <pic:spPr bwMode="auto">
                    <a:xfrm>
                      <a:off x="0" y="0"/>
                      <a:ext cx="1247775" cy="2373630"/>
                    </a:xfrm>
                    <a:prstGeom prst="rect">
                      <a:avLst/>
                    </a:prstGeom>
                    <a:noFill/>
                    <a:ln w="9525">
                      <a:noFill/>
                      <a:miter lim="800000"/>
                      <a:headEnd/>
                      <a:tailEnd/>
                    </a:ln>
                  </pic:spPr>
                </pic:pic>
              </a:graphicData>
            </a:graphic>
          </wp:anchor>
        </w:drawing>
      </w:r>
    </w:p>
    <w:p w:rsidR="00C72797" w:rsidRPr="00C72797" w:rsidRDefault="00C72797" w:rsidP="00C72797">
      <w:pPr>
        <w:rPr>
          <w:rFonts w:ascii="Calibri" w:eastAsia="Calibri" w:hAnsi="Calibri" w:cs="Times New Roman"/>
          <w:i/>
          <w:noProof/>
          <w:sz w:val="28"/>
          <w:szCs w:val="28"/>
        </w:rPr>
      </w:pPr>
    </w:p>
    <w:p w:rsidR="00C72797" w:rsidRDefault="005E7539" w:rsidP="00C72797">
      <w:pPr>
        <w:jc w:val="center"/>
        <w:rPr>
          <w:rFonts w:ascii="Calibri" w:eastAsia="Calibri" w:hAnsi="Calibri" w:cs="Times New Roman"/>
          <w:b/>
          <w:i/>
          <w:noProof/>
          <w:sz w:val="32"/>
          <w:szCs w:val="28"/>
        </w:rPr>
      </w:pPr>
      <w:r>
        <w:rPr>
          <w:rFonts w:ascii="Calibri" w:eastAsia="Calibri" w:hAnsi="Calibri" w:cs="Times New Roman"/>
          <w:i/>
          <w:sz w:val="28"/>
          <w:szCs w:val="28"/>
          <w:lang w:eastAsia="en-US"/>
        </w:rPr>
        <w:t xml:space="preserve"> </w:t>
      </w:r>
    </w:p>
    <w:p w:rsidR="005E7539" w:rsidRDefault="005E7539" w:rsidP="00C72797">
      <w:pPr>
        <w:jc w:val="center"/>
        <w:rPr>
          <w:rFonts w:ascii="Calibri" w:eastAsia="Calibri" w:hAnsi="Calibri" w:cs="Times New Roman"/>
          <w:b/>
          <w:i/>
          <w:noProof/>
          <w:sz w:val="32"/>
          <w:szCs w:val="28"/>
        </w:rPr>
      </w:pPr>
    </w:p>
    <w:p w:rsidR="005E7539" w:rsidRDefault="005E7539" w:rsidP="00C72797">
      <w:pPr>
        <w:jc w:val="center"/>
        <w:rPr>
          <w:rFonts w:ascii="Calibri" w:eastAsia="Calibri" w:hAnsi="Calibri" w:cs="Times New Roman"/>
          <w:b/>
          <w:i/>
          <w:noProof/>
          <w:sz w:val="32"/>
          <w:szCs w:val="28"/>
        </w:rPr>
      </w:pPr>
    </w:p>
    <w:p w:rsidR="005E7539" w:rsidRDefault="005E7539" w:rsidP="00C72797">
      <w:pPr>
        <w:jc w:val="center"/>
        <w:rPr>
          <w:rFonts w:ascii="Calibri" w:eastAsia="Calibri" w:hAnsi="Calibri" w:cs="Times New Roman"/>
          <w:b/>
          <w:i/>
          <w:noProof/>
          <w:sz w:val="32"/>
          <w:szCs w:val="28"/>
        </w:rPr>
      </w:pPr>
    </w:p>
    <w:p w:rsidR="005E7539" w:rsidRDefault="005E7539" w:rsidP="00C72797">
      <w:pPr>
        <w:jc w:val="center"/>
        <w:rPr>
          <w:rFonts w:ascii="Calibri" w:eastAsia="Calibri" w:hAnsi="Calibri" w:cs="Times New Roman"/>
          <w:b/>
          <w:i/>
          <w:noProof/>
          <w:sz w:val="32"/>
          <w:szCs w:val="28"/>
        </w:rPr>
      </w:pPr>
    </w:p>
    <w:p w:rsidR="005E7539" w:rsidRPr="00C72797" w:rsidRDefault="005E7539" w:rsidP="00C72797">
      <w:pPr>
        <w:jc w:val="center"/>
        <w:rPr>
          <w:rFonts w:ascii="Calibri" w:eastAsia="Calibri" w:hAnsi="Calibri" w:cs="Times New Roman"/>
          <w:b/>
          <w:i/>
          <w:noProof/>
          <w:sz w:val="32"/>
          <w:szCs w:val="28"/>
        </w:rPr>
      </w:pPr>
    </w:p>
    <w:p w:rsidR="00C72797" w:rsidRPr="00C72797" w:rsidRDefault="00C72797" w:rsidP="00C72797">
      <w:pPr>
        <w:jc w:val="center"/>
        <w:rPr>
          <w:rFonts w:ascii="Calibri" w:eastAsia="Calibri" w:hAnsi="Calibri" w:cs="Times New Roman"/>
          <w:b/>
          <w:i/>
          <w:noProof/>
          <w:sz w:val="32"/>
          <w:szCs w:val="28"/>
        </w:rPr>
      </w:pPr>
      <w:r w:rsidRPr="00C72797">
        <w:rPr>
          <w:rFonts w:ascii="Calibri" w:eastAsia="Calibri" w:hAnsi="Calibri" w:cs="Times New Roman"/>
          <w:b/>
          <w:i/>
          <w:noProof/>
          <w:sz w:val="32"/>
          <w:szCs w:val="28"/>
        </w:rPr>
        <w:t>ПРОГРАММА</w:t>
      </w:r>
    </w:p>
    <w:p w:rsidR="00C72797" w:rsidRPr="00C72797" w:rsidRDefault="00C72797" w:rsidP="00C72797">
      <w:pPr>
        <w:jc w:val="center"/>
        <w:rPr>
          <w:rFonts w:ascii="Calibri" w:eastAsia="Calibri" w:hAnsi="Calibri" w:cs="Times New Roman"/>
          <w:b/>
          <w:i/>
          <w:noProof/>
          <w:sz w:val="32"/>
          <w:szCs w:val="28"/>
        </w:rPr>
      </w:pPr>
      <w:r w:rsidRPr="00C72797">
        <w:rPr>
          <w:rFonts w:ascii="Calibri" w:eastAsia="Calibri" w:hAnsi="Calibri" w:cs="Times New Roman"/>
          <w:b/>
          <w:i/>
          <w:noProof/>
          <w:sz w:val="32"/>
          <w:szCs w:val="28"/>
        </w:rPr>
        <w:t>ПРОФОРИЕНТАЦИОННОЙ РАБОТЫ                                                                                          В  ГБОУ «СОШ №15 с.п.Средние Ачалуки»</w:t>
      </w:r>
    </w:p>
    <w:p w:rsidR="00C72797" w:rsidRPr="00C72797" w:rsidRDefault="004C753E" w:rsidP="00C72797">
      <w:pPr>
        <w:jc w:val="center"/>
        <w:rPr>
          <w:rFonts w:ascii="Calibri" w:eastAsia="Calibri" w:hAnsi="Calibri" w:cs="Times New Roman"/>
          <w:b/>
          <w:i/>
          <w:noProof/>
          <w:sz w:val="32"/>
          <w:szCs w:val="28"/>
        </w:rPr>
      </w:pPr>
      <w:r>
        <w:rPr>
          <w:rFonts w:ascii="Calibri" w:eastAsia="Calibri" w:hAnsi="Calibri" w:cs="Times New Roman"/>
          <w:b/>
          <w:i/>
          <w:noProof/>
          <w:sz w:val="32"/>
          <w:szCs w:val="28"/>
        </w:rPr>
        <w:t>на 2024-2025</w:t>
      </w:r>
      <w:r w:rsidR="00C72797" w:rsidRPr="00C72797">
        <w:rPr>
          <w:rFonts w:ascii="Calibri" w:eastAsia="Calibri" w:hAnsi="Calibri" w:cs="Times New Roman"/>
          <w:b/>
          <w:i/>
          <w:noProof/>
          <w:sz w:val="32"/>
          <w:szCs w:val="28"/>
        </w:rPr>
        <w:t xml:space="preserve"> учебный год</w:t>
      </w:r>
    </w:p>
    <w:p w:rsidR="00C72797" w:rsidRPr="00C72797" w:rsidRDefault="00C72797" w:rsidP="00C72797">
      <w:pPr>
        <w:jc w:val="center"/>
        <w:rPr>
          <w:rFonts w:ascii="Calibri" w:eastAsia="Calibri" w:hAnsi="Calibri" w:cs="Times New Roman"/>
          <w:b/>
          <w:i/>
          <w:sz w:val="32"/>
          <w:szCs w:val="28"/>
          <w:lang w:eastAsia="en-US"/>
        </w:rPr>
      </w:pPr>
    </w:p>
    <w:p w:rsidR="00C72797" w:rsidRPr="00C72797" w:rsidRDefault="00C72797" w:rsidP="00C72797">
      <w:pPr>
        <w:rPr>
          <w:rFonts w:ascii="Calibri" w:eastAsia="Calibri" w:hAnsi="Calibri" w:cs="Times New Roman"/>
          <w:b/>
          <w:i/>
          <w:sz w:val="28"/>
          <w:szCs w:val="28"/>
          <w:lang w:eastAsia="en-US"/>
        </w:rPr>
      </w:pPr>
      <w:r w:rsidRPr="00C72797">
        <w:rPr>
          <w:rFonts w:ascii="Calibri" w:eastAsia="Calibri" w:hAnsi="Calibri" w:cs="Times New Roman"/>
          <w:b/>
          <w:i/>
          <w:sz w:val="28"/>
          <w:szCs w:val="28"/>
          <w:lang w:eastAsia="en-US"/>
        </w:rPr>
        <w:t xml:space="preserve">          </w:t>
      </w:r>
    </w:p>
    <w:p w:rsidR="00C72797" w:rsidRDefault="00C72797" w:rsidP="006701CC">
      <w:pPr>
        <w:pStyle w:val="Default"/>
        <w:rPr>
          <w:b/>
          <w:sz w:val="28"/>
          <w:szCs w:val="28"/>
        </w:rPr>
      </w:pPr>
      <w:bookmarkStart w:id="0" w:name="_GoBack"/>
      <w:bookmarkEnd w:id="0"/>
    </w:p>
    <w:p w:rsidR="00C72797" w:rsidRDefault="00C72797" w:rsidP="0031054F">
      <w:pPr>
        <w:pStyle w:val="Default"/>
        <w:jc w:val="center"/>
        <w:rPr>
          <w:b/>
          <w:sz w:val="28"/>
          <w:szCs w:val="28"/>
        </w:rPr>
      </w:pPr>
    </w:p>
    <w:p w:rsidR="00C72797" w:rsidRDefault="00C72797" w:rsidP="00C72797">
      <w:pPr>
        <w:pStyle w:val="Default"/>
        <w:rPr>
          <w:b/>
          <w:sz w:val="28"/>
          <w:szCs w:val="28"/>
        </w:rPr>
      </w:pPr>
    </w:p>
    <w:p w:rsidR="00B64E49" w:rsidRDefault="00B64E49" w:rsidP="0031054F">
      <w:pPr>
        <w:pStyle w:val="Default"/>
        <w:jc w:val="center"/>
        <w:rPr>
          <w:b/>
          <w:sz w:val="28"/>
          <w:szCs w:val="28"/>
        </w:rPr>
      </w:pPr>
    </w:p>
    <w:p w:rsidR="00B64E49" w:rsidRDefault="00B64E49" w:rsidP="0031054F">
      <w:pPr>
        <w:pStyle w:val="Default"/>
        <w:jc w:val="center"/>
        <w:rPr>
          <w:b/>
          <w:sz w:val="28"/>
          <w:szCs w:val="28"/>
        </w:rPr>
      </w:pPr>
    </w:p>
    <w:p w:rsidR="0031054F" w:rsidRPr="005F1382" w:rsidRDefault="0031054F" w:rsidP="0031054F">
      <w:pPr>
        <w:pStyle w:val="Default"/>
        <w:jc w:val="center"/>
        <w:rPr>
          <w:b/>
          <w:sz w:val="28"/>
          <w:szCs w:val="28"/>
        </w:rPr>
      </w:pPr>
      <w:r w:rsidRPr="005F1382">
        <w:rPr>
          <w:b/>
          <w:sz w:val="28"/>
          <w:szCs w:val="28"/>
        </w:rPr>
        <w:t>Содержание программы:</w:t>
      </w: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 xml:space="preserve">Структура деятельности педагогического коллектива по проведению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 xml:space="preserve">Оценка эффективности </w:t>
      </w:r>
      <w:proofErr w:type="spellStart"/>
      <w:r w:rsidRPr="00430B7F">
        <w:rPr>
          <w:rFonts w:ascii="Times New Roman" w:eastAsia="Times New Roman" w:hAnsi="Times New Roman" w:cs="Times New Roman"/>
          <w:bCs/>
          <w:sz w:val="28"/>
          <w:szCs w:val="28"/>
        </w:rPr>
        <w:t>профориентационной</w:t>
      </w:r>
      <w:proofErr w:type="spellEnd"/>
      <w:r w:rsidRPr="00430B7F">
        <w:rPr>
          <w:rFonts w:ascii="Times New Roman" w:eastAsia="Times New Roman" w:hAnsi="Times New Roman" w:cs="Times New Roman"/>
          <w:bCs/>
          <w:sz w:val="28"/>
          <w:szCs w:val="28"/>
        </w:rPr>
        <w:t xml:space="preserve"> 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План мероприятий </w:t>
      </w:r>
      <w:proofErr w:type="spellStart"/>
      <w:r>
        <w:rPr>
          <w:rFonts w:ascii="Times New Roman" w:eastAsia="Times New Roman" w:hAnsi="Times New Roman" w:cs="Times New Roman"/>
          <w:bCs/>
          <w:sz w:val="28"/>
          <w:szCs w:val="28"/>
        </w:rPr>
        <w:t>профориентационной</w:t>
      </w:r>
      <w:proofErr w:type="spellEnd"/>
      <w:r>
        <w:rPr>
          <w:rFonts w:ascii="Times New Roman" w:eastAsia="Times New Roman" w:hAnsi="Times New Roman" w:cs="Times New Roman"/>
          <w:bCs/>
          <w:sz w:val="28"/>
          <w:szCs w:val="28"/>
        </w:rPr>
        <w:t xml:space="preserve"> 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615EDF" w:rsidRDefault="00615EDF" w:rsidP="0031054F">
      <w:pPr>
        <w:pStyle w:val="Default"/>
        <w:spacing w:after="199"/>
        <w:rPr>
          <w:sz w:val="28"/>
          <w:szCs w:val="28"/>
        </w:rPr>
      </w:pPr>
      <w:r>
        <w:rPr>
          <w:sz w:val="28"/>
          <w:szCs w:val="28"/>
        </w:rPr>
        <w:t>13.</w:t>
      </w:r>
      <w:r w:rsidRPr="00615EDF">
        <w:rPr>
          <w:b/>
          <w:sz w:val="28"/>
          <w:szCs w:val="28"/>
        </w:rPr>
        <w:t xml:space="preserve"> </w:t>
      </w:r>
      <w:r w:rsidRPr="00615EDF">
        <w:rPr>
          <w:sz w:val="28"/>
          <w:szCs w:val="28"/>
        </w:rPr>
        <w:t>Список литературы:</w:t>
      </w:r>
    </w:p>
    <w:p w:rsidR="001C6DC3" w:rsidRDefault="00C72797" w:rsidP="0031054F">
      <w:pPr>
        <w:pStyle w:val="Default"/>
        <w:rPr>
          <w:sz w:val="28"/>
          <w:szCs w:val="28"/>
        </w:rPr>
      </w:pPr>
      <w:r>
        <w:rPr>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t>Пояснительная записка.</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w:t>
      </w:r>
      <w:r w:rsidR="00C72797">
        <w:rPr>
          <w:rFonts w:ascii="Times New Roman" w:eastAsia="Times New Roman" w:hAnsi="Times New Roman" w:cs="Times New Roman"/>
          <w:sz w:val="28"/>
          <w:szCs w:val="28"/>
        </w:rPr>
        <w:t xml:space="preserve">льном и социальном плане. </w:t>
      </w:r>
      <w:r w:rsidRPr="0031054F">
        <w:rPr>
          <w:rFonts w:ascii="Times New Roman" w:eastAsia="Times New Roman" w:hAnsi="Times New Roman" w:cs="Times New Roman"/>
          <w:sz w:val="28"/>
          <w:szCs w:val="28"/>
        </w:rPr>
        <w:t xml:space="preserve">Концепция профильного обучения, предложенная </w:t>
      </w:r>
      <w:r w:rsidR="00C72797" w:rsidRPr="0031054F">
        <w:rPr>
          <w:rFonts w:ascii="Times New Roman" w:eastAsia="Times New Roman" w:hAnsi="Times New Roman" w:cs="Times New Roman"/>
          <w:sz w:val="28"/>
          <w:szCs w:val="28"/>
        </w:rPr>
        <w:t>Правительством России,</w:t>
      </w:r>
      <w:r w:rsidRPr="0031054F">
        <w:rPr>
          <w:rFonts w:ascii="Times New Roman" w:eastAsia="Times New Roman" w:hAnsi="Times New Roman" w:cs="Times New Roman"/>
          <w:sz w:val="28"/>
          <w:szCs w:val="28"/>
        </w:rPr>
        <w:t xml:space="preserve">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rsidR="00D10B6B" w:rsidRPr="0031054F" w:rsidRDefault="00D10B6B"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31054F"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31054F"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31054F" w:rsidP="00C72797">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 </w:t>
      </w:r>
      <w:r w:rsidR="00D10B6B" w:rsidRPr="0031054F">
        <w:rPr>
          <w:rFonts w:ascii="Times New Roman" w:eastAsia="Times New Roman" w:hAnsi="Times New Roman" w:cs="Times New Roman"/>
          <w:sz w:val="28"/>
          <w:szCs w:val="28"/>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C72797">
      <w:pPr>
        <w:shd w:val="clear" w:color="auto" w:fill="FFFFFF"/>
        <w:spacing w:before="15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 xml:space="preserve">Цели и задачи </w:t>
      </w:r>
      <w:proofErr w:type="spellStart"/>
      <w:r w:rsidR="0031054F" w:rsidRPr="00430B7F">
        <w:rPr>
          <w:rFonts w:ascii="Times New Roman" w:eastAsia="Times New Roman" w:hAnsi="Times New Roman" w:cs="Times New Roman"/>
          <w:b/>
          <w:bCs/>
          <w:sz w:val="28"/>
          <w:szCs w:val="28"/>
        </w:rPr>
        <w:t>профориентационной</w:t>
      </w:r>
      <w:proofErr w:type="spellEnd"/>
      <w:r w:rsidR="0031054F" w:rsidRPr="00430B7F">
        <w:rPr>
          <w:rFonts w:ascii="Times New Roman" w:eastAsia="Times New Roman" w:hAnsi="Times New Roman" w:cs="Times New Roman"/>
          <w:b/>
          <w:bCs/>
          <w:sz w:val="28"/>
          <w:szCs w:val="28"/>
        </w:rPr>
        <w:t xml:space="preserve"> работы</w:t>
      </w:r>
      <w:r w:rsidR="001E6FC7">
        <w:rPr>
          <w:rFonts w:ascii="Times New Roman" w:eastAsia="Times New Roman" w:hAnsi="Times New Roman" w:cs="Times New Roman"/>
          <w:b/>
          <w:bCs/>
          <w:sz w:val="28"/>
          <w:szCs w:val="28"/>
        </w:rPr>
        <w:t>.</w:t>
      </w:r>
    </w:p>
    <w:p w:rsidR="00C72797" w:rsidRDefault="00C72797" w:rsidP="00C72797">
      <w:pPr>
        <w:shd w:val="clear" w:color="auto" w:fill="FFFFFF"/>
        <w:spacing w:before="150" w:after="0" w:line="240" w:lineRule="auto"/>
        <w:rPr>
          <w:rFonts w:ascii="Times New Roman" w:eastAsia="Times New Roman" w:hAnsi="Times New Roman" w:cs="Times New Roman"/>
          <w:b/>
          <w:bCs/>
          <w:sz w:val="28"/>
          <w:szCs w:val="28"/>
        </w:rPr>
      </w:pPr>
    </w:p>
    <w:p w:rsidR="0031054F" w:rsidRPr="0031054F" w:rsidRDefault="0031054F" w:rsidP="00C72797">
      <w:pPr>
        <w:spacing w:line="240" w:lineRule="auto"/>
        <w:contextualSpacing/>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31054F" w:rsidRPr="0031054F" w:rsidRDefault="0031054F" w:rsidP="00C72797">
      <w:pPr>
        <w:spacing w:line="240" w:lineRule="auto"/>
        <w:contextualSpacing/>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C72797">
      <w:pPr>
        <w:shd w:val="clear" w:color="auto" w:fill="FFFFFF"/>
        <w:spacing w:before="150" w:after="0" w:line="240" w:lineRule="auto"/>
        <w:contextualSpacing/>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C72797">
      <w:pPr>
        <w:shd w:val="clear" w:color="auto" w:fill="FFFFFF"/>
        <w:spacing w:before="150" w:after="0" w:line="240" w:lineRule="auto"/>
        <w:contextualSpacing/>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C72797">
      <w:pPr>
        <w:shd w:val="clear" w:color="auto" w:fill="FFFFFF"/>
        <w:spacing w:before="150" w:after="0" w:line="240" w:lineRule="auto"/>
        <w:contextualSpacing/>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C72797">
      <w:pPr>
        <w:shd w:val="clear" w:color="auto" w:fill="FFFFFF"/>
        <w:spacing w:before="150" w:after="0" w:line="240" w:lineRule="auto"/>
        <w:contextualSpacing/>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C72797">
      <w:pPr>
        <w:spacing w:line="240" w:lineRule="auto"/>
        <w:ind w:firstLine="709"/>
        <w:contextualSpacing/>
        <w:rPr>
          <w:rFonts w:ascii="Times New Roman" w:eastAsia="Times New Roman" w:hAnsi="Times New Roman" w:cs="Times New Roman"/>
          <w:b/>
          <w:i/>
          <w:sz w:val="28"/>
          <w:szCs w:val="28"/>
        </w:rPr>
      </w:pPr>
    </w:p>
    <w:p w:rsidR="0031054F" w:rsidRPr="00430B7F" w:rsidRDefault="00430B7F" w:rsidP="00C7279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 xml:space="preserve">Аспекты и этапы реализации программы </w:t>
      </w:r>
      <w:proofErr w:type="spellStart"/>
      <w:r w:rsidR="0031054F" w:rsidRPr="00430B7F">
        <w:rPr>
          <w:rFonts w:ascii="Times New Roman" w:eastAsia="Times New Roman" w:hAnsi="Times New Roman" w:cs="Times New Roman"/>
          <w:b/>
          <w:sz w:val="28"/>
          <w:szCs w:val="28"/>
        </w:rPr>
        <w:t>профориентационной</w:t>
      </w:r>
      <w:proofErr w:type="spellEnd"/>
      <w:r w:rsidR="0031054F" w:rsidRPr="00430B7F">
        <w:rPr>
          <w:rFonts w:ascii="Times New Roman" w:eastAsia="Times New Roman" w:hAnsi="Times New Roman" w:cs="Times New Roman"/>
          <w:b/>
          <w:sz w:val="28"/>
          <w:szCs w:val="28"/>
        </w:rPr>
        <w:t xml:space="preserve"> работы</w:t>
      </w:r>
      <w:r w:rsidR="001E6FC7">
        <w:rPr>
          <w:rFonts w:ascii="Times New Roman" w:eastAsia="Times New Roman" w:hAnsi="Times New Roman" w:cs="Times New Roman"/>
          <w:b/>
          <w:sz w:val="28"/>
          <w:szCs w:val="28"/>
        </w:rPr>
        <w:t>.</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w:t>
      </w:r>
      <w:r w:rsidRPr="0031054F">
        <w:rPr>
          <w:rFonts w:ascii="Times New Roman" w:eastAsia="Times New Roman" w:hAnsi="Times New Roman" w:cs="Times New Roman"/>
          <w:sz w:val="28"/>
          <w:szCs w:val="28"/>
        </w:rPr>
        <w:lastRenderedPageBreak/>
        <w:t xml:space="preserve">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учетом психологических и возрастных особенностей школьников можно выделить следующие этапы, содержание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C72797" w:rsidP="00C72797">
      <w:pPr>
        <w:spacing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31054F"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p>
    <w:p w:rsidR="00615EDF" w:rsidRDefault="00615EDF" w:rsidP="00C72797">
      <w:pPr>
        <w:spacing w:line="240" w:lineRule="auto"/>
        <w:contextualSpacing/>
        <w:rPr>
          <w:rFonts w:ascii="Times New Roman" w:eastAsia="Times New Roman" w:hAnsi="Times New Roman" w:cs="Times New Roman"/>
          <w:b/>
          <w:bCs/>
          <w:sz w:val="28"/>
          <w:szCs w:val="28"/>
          <w:u w:val="single"/>
        </w:rPr>
      </w:pPr>
    </w:p>
    <w:p w:rsidR="00615EDF" w:rsidRDefault="00615EDF" w:rsidP="00C72797">
      <w:pPr>
        <w:spacing w:line="240" w:lineRule="auto"/>
        <w:contextualSpacing/>
        <w:rPr>
          <w:rFonts w:ascii="Times New Roman" w:eastAsia="Times New Roman" w:hAnsi="Times New Roman" w:cs="Times New Roman"/>
          <w:b/>
          <w:bCs/>
          <w:sz w:val="28"/>
          <w:szCs w:val="28"/>
          <w:u w:val="single"/>
        </w:rPr>
      </w:pPr>
    </w:p>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lastRenderedPageBreak/>
        <w:t>8-9 классы:</w:t>
      </w:r>
      <w:r w:rsidRPr="0031054F">
        <w:rPr>
          <w:rFonts w:ascii="Times New Roman" w:eastAsia="Times New Roman" w:hAnsi="Times New Roman" w:cs="Times New Roman"/>
          <w:sz w:val="28"/>
          <w:szCs w:val="28"/>
        </w:rPr>
        <w:t xml:space="preserve">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p>
    <w:p w:rsidR="0031054F" w:rsidRDefault="0031054F" w:rsidP="00C72797">
      <w:pPr>
        <w:spacing w:line="240" w:lineRule="auto"/>
        <w:contextualSpacing/>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5260F6" w:rsidRDefault="005260F6" w:rsidP="00C72797">
      <w:pPr>
        <w:spacing w:line="240" w:lineRule="auto"/>
        <w:ind w:firstLine="709"/>
        <w:contextualSpacing/>
        <w:rPr>
          <w:rFonts w:ascii="Times New Roman" w:eastAsia="Times New Roman" w:hAnsi="Times New Roman" w:cs="Times New Roman"/>
          <w:sz w:val="28"/>
          <w:szCs w:val="28"/>
        </w:rPr>
      </w:pPr>
    </w:p>
    <w:p w:rsidR="0031054F" w:rsidRPr="00430B7F" w:rsidRDefault="00430B7F" w:rsidP="00C72797">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C72797">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C72797">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C72797">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w:t>
      </w:r>
      <w:proofErr w:type="spellStart"/>
      <w:r w:rsidR="0031054F" w:rsidRPr="0031054F">
        <w:rPr>
          <w:rFonts w:ascii="Times New Roman" w:eastAsia="Times New Roman" w:hAnsi="Times New Roman" w:cs="Times New Roman"/>
          <w:sz w:val="28"/>
          <w:szCs w:val="28"/>
        </w:rPr>
        <w:t>профориентационную</w:t>
      </w:r>
      <w:proofErr w:type="spellEnd"/>
      <w:r w:rsidR="0031054F" w:rsidRPr="0031054F">
        <w:rPr>
          <w:rFonts w:ascii="Times New Roman" w:eastAsia="Times New Roman" w:hAnsi="Times New Roman" w:cs="Times New Roman"/>
          <w:sz w:val="28"/>
          <w:szCs w:val="28"/>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Default="001E6FC7" w:rsidP="00C72797">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 xml:space="preserve">альной направленности </w:t>
      </w:r>
      <w:proofErr w:type="gramStart"/>
      <w:r w:rsidR="0004223D">
        <w:rPr>
          <w:rFonts w:ascii="Times New Roman" w:eastAsia="Times New Roman" w:hAnsi="Times New Roman" w:cs="Times New Roman"/>
          <w:sz w:val="28"/>
          <w:szCs w:val="28"/>
        </w:rPr>
        <w:t>учащихся .</w:t>
      </w:r>
      <w:proofErr w:type="gramEnd"/>
    </w:p>
    <w:p w:rsidR="0004223D" w:rsidRPr="0031054F" w:rsidRDefault="0004223D" w:rsidP="00C72797">
      <w:pPr>
        <w:spacing w:line="240" w:lineRule="auto"/>
        <w:ind w:firstLine="709"/>
        <w:contextualSpacing/>
        <w:rPr>
          <w:rFonts w:ascii="Times New Roman" w:eastAsia="Times New Roman" w:hAnsi="Times New Roman" w:cs="Times New Roman"/>
          <w:sz w:val="28"/>
          <w:szCs w:val="28"/>
        </w:rPr>
      </w:pPr>
    </w:p>
    <w:p w:rsidR="0031054F" w:rsidRPr="00430B7F" w:rsidRDefault="00430B7F" w:rsidP="00C72797">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615EDF" w:rsidRPr="0031054F" w:rsidRDefault="0031054F" w:rsidP="00615EDF">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C72797">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5260F6" w:rsidRDefault="005260F6" w:rsidP="00C72797">
      <w:pPr>
        <w:spacing w:line="240" w:lineRule="auto"/>
        <w:contextualSpacing/>
        <w:rPr>
          <w:rFonts w:ascii="Times New Roman" w:eastAsia="Times New Roman" w:hAnsi="Times New Roman" w:cs="Times New Roman"/>
          <w:b/>
          <w:bCs/>
          <w:sz w:val="28"/>
          <w:szCs w:val="28"/>
        </w:rPr>
      </w:pPr>
    </w:p>
    <w:p w:rsidR="0031054F" w:rsidRPr="0031054F" w:rsidRDefault="0004223D" w:rsidP="00C72797">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C72797">
      <w:pPr>
        <w:spacing w:line="240" w:lineRule="auto"/>
        <w:contextualSpacing/>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координаторов по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с учащимися;</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Pr="0031054F" w:rsidRDefault="0031054F" w:rsidP="00C72797">
      <w:pPr>
        <w:spacing w:line="240" w:lineRule="auto"/>
        <w:contextualSpacing/>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C72797">
      <w:pPr>
        <w:spacing w:line="240" w:lineRule="auto"/>
        <w:ind w:firstLine="708"/>
        <w:contextualSpacing/>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C72797">
      <w:pPr>
        <w:spacing w:line="240" w:lineRule="auto"/>
        <w:contextualSpacing/>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C72797">
      <w:pPr>
        <w:spacing w:line="240" w:lineRule="auto"/>
        <w:ind w:firstLine="708"/>
        <w:contextualSpacing/>
        <w:rPr>
          <w:rFonts w:ascii="Times New Roman" w:eastAsia="Times New Roman" w:hAnsi="Times New Roman" w:cs="Times New Roman"/>
          <w:sz w:val="28"/>
          <w:szCs w:val="28"/>
        </w:rPr>
      </w:pPr>
    </w:p>
    <w:p w:rsidR="0031054F" w:rsidRPr="0031054F" w:rsidRDefault="00BA569D" w:rsidP="00C72797">
      <w:pPr>
        <w:spacing w:line="240" w:lineRule="auto"/>
        <w:ind w:left="567" w:hanging="567"/>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Структура деятельности педагогического коллектива по проведению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в школе</w:t>
      </w:r>
      <w:r>
        <w:rPr>
          <w:rFonts w:ascii="Times New Roman" w:eastAsia="Times New Roman" w:hAnsi="Times New Roman" w:cs="Times New Roman"/>
          <w:b/>
          <w:bCs/>
          <w:sz w:val="28"/>
          <w:szCs w:val="28"/>
        </w:rPr>
        <w:t>.</w:t>
      </w:r>
    </w:p>
    <w:p w:rsidR="0031054F" w:rsidRPr="0031054F" w:rsidRDefault="0031054F" w:rsidP="00C72797">
      <w:pPr>
        <w:spacing w:line="240" w:lineRule="auto"/>
        <w:ind w:left="567" w:hanging="567"/>
        <w:contextualSpacing/>
        <w:rPr>
          <w:rFonts w:ascii="Times New Roman" w:eastAsia="Times New Roman" w:hAnsi="Times New Roman" w:cs="Times New Roman"/>
          <w:b/>
          <w:bCs/>
          <w:sz w:val="28"/>
          <w:szCs w:val="28"/>
        </w:rPr>
      </w:pPr>
    </w:p>
    <w:p w:rsidR="0031054F" w:rsidRPr="0031054F" w:rsidRDefault="0031054F" w:rsidP="00C72797">
      <w:pPr>
        <w:spacing w:line="240" w:lineRule="auto"/>
        <w:contextualSpacing/>
        <w:rPr>
          <w:rFonts w:ascii="Times New Roman" w:eastAsia="Times New Roman" w:hAnsi="Times New Roman" w:cs="Times New Roman"/>
          <w:sz w:val="28"/>
          <w:szCs w:val="28"/>
        </w:rPr>
      </w:pPr>
      <w:r w:rsidRPr="004B3E27">
        <w:rPr>
          <w:rFonts w:ascii="Times New Roman" w:eastAsia="Times New Roman" w:hAnsi="Times New Roman" w:cs="Times New Roman"/>
          <w:b/>
          <w:i/>
          <w:sz w:val="28"/>
          <w:szCs w:val="28"/>
          <w:u w:val="single"/>
        </w:rPr>
        <w:t>Координатор деятельности</w:t>
      </w:r>
      <w:r w:rsidRPr="004B3E27">
        <w:rPr>
          <w:rFonts w:ascii="Times New Roman" w:eastAsia="Times New Roman" w:hAnsi="Times New Roman" w:cs="Times New Roman"/>
          <w:b/>
          <w:i/>
          <w:sz w:val="28"/>
          <w:szCs w:val="28"/>
        </w:rPr>
        <w:t xml:space="preserve">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C72797">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w:t>
      </w:r>
      <w:r w:rsidRPr="0031054F">
        <w:rPr>
          <w:rFonts w:ascii="Times New Roman" w:eastAsia="Times New Roman" w:hAnsi="Times New Roman" w:cs="Times New Roman"/>
          <w:sz w:val="28"/>
          <w:szCs w:val="28"/>
        </w:rPr>
        <w:lastRenderedPageBreak/>
        <w:t xml:space="preserve">с концепцией и образовательной программой общеобразовательного учреждения;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7779">
      <w:pPr>
        <w:spacing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31054F" w:rsidRDefault="0031054F" w:rsidP="00317779">
      <w:pPr>
        <w:spacing w:line="240" w:lineRule="auto"/>
        <w:contextualSpacing/>
        <w:rPr>
          <w:rFonts w:ascii="Times New Roman" w:eastAsia="Times New Roman" w:hAnsi="Times New Roman" w:cs="Times New Roman"/>
          <w:sz w:val="28"/>
          <w:szCs w:val="28"/>
        </w:rPr>
      </w:pPr>
    </w:p>
    <w:p w:rsidR="0031054F" w:rsidRPr="0031054F" w:rsidRDefault="0031054F" w:rsidP="00317779">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w:t>
      </w:r>
      <w:proofErr w:type="spellStart"/>
      <w:r w:rsidRPr="0031054F">
        <w:rPr>
          <w:rFonts w:ascii="Times New Roman" w:eastAsia="Times New Roman" w:hAnsi="Times New Roman" w:cs="Times New Roman"/>
          <w:sz w:val="28"/>
          <w:szCs w:val="28"/>
        </w:rPr>
        <w:t>профориентационные</w:t>
      </w:r>
      <w:proofErr w:type="spellEnd"/>
      <w:r w:rsidRPr="0031054F">
        <w:rPr>
          <w:rFonts w:ascii="Times New Roman" w:eastAsia="Times New Roman" w:hAnsi="Times New Roman" w:cs="Times New Roman"/>
          <w:sz w:val="28"/>
          <w:szCs w:val="28"/>
        </w:rPr>
        <w:t xml:space="preserve"> беседы, диспуты, конференции;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7779">
      <w:pPr>
        <w:spacing w:line="240" w:lineRule="auto"/>
        <w:contextualSpacing/>
        <w:rPr>
          <w:rFonts w:ascii="Times New Roman" w:eastAsia="Times New Roman" w:hAnsi="Times New Roman" w:cs="Times New Roman"/>
          <w:b/>
          <w:bCs/>
          <w:i/>
          <w:iCs/>
          <w:sz w:val="28"/>
          <w:szCs w:val="28"/>
        </w:rPr>
      </w:pPr>
    </w:p>
    <w:p w:rsidR="0031054F" w:rsidRPr="0031054F" w:rsidRDefault="0031054F" w:rsidP="00317779">
      <w:pPr>
        <w:spacing w:line="240" w:lineRule="auto"/>
        <w:contextualSpacing/>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u w:val="single"/>
        </w:rPr>
      </w:pPr>
      <w:r w:rsidRPr="0031054F">
        <w:rPr>
          <w:rFonts w:ascii="Times New Roman" w:eastAsia="Times New Roman" w:hAnsi="Times New Roman" w:cs="Times New Roman"/>
          <w:sz w:val="28"/>
          <w:szCs w:val="28"/>
        </w:rPr>
        <w:t xml:space="preserve">-способствуют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w:t>
      </w:r>
      <w:r w:rsidRPr="0031054F">
        <w:rPr>
          <w:rFonts w:ascii="Times New Roman" w:eastAsia="Times New Roman" w:hAnsi="Times New Roman" w:cs="Times New Roman"/>
          <w:sz w:val="28"/>
          <w:szCs w:val="28"/>
        </w:rPr>
        <w:lastRenderedPageBreak/>
        <w:t>конференции, предметные недели, олимпиады, факультативы, конкурсы стенных газет, домашние сочинения и т.д.;</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p>
    <w:p w:rsidR="0031054F" w:rsidRPr="0031054F" w:rsidRDefault="0031054F" w:rsidP="00317779">
      <w:pPr>
        <w:spacing w:line="240" w:lineRule="auto"/>
        <w:contextualSpacing/>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выставки книг о профессиях и читательские диспуты-конференции на темы выбора профессии;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выставки литературы о профессиях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p>
    <w:p w:rsidR="0031054F" w:rsidRPr="0031054F" w:rsidRDefault="0031054F" w:rsidP="00317779">
      <w:pPr>
        <w:spacing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31054F" w:rsidP="00317779">
      <w:pPr>
        <w:spacing w:line="240" w:lineRule="auto"/>
        <w:contextualSpacing/>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w:t>
      </w:r>
      <w:proofErr w:type="spellStart"/>
      <w:r w:rsidRPr="0031054F">
        <w:rPr>
          <w:rFonts w:ascii="Times New Roman" w:eastAsia="Times New Roman" w:hAnsi="Times New Roman" w:cs="Times New Roman"/>
          <w:sz w:val="28"/>
          <w:szCs w:val="28"/>
        </w:rPr>
        <w:t>тренинговых</w:t>
      </w:r>
      <w:proofErr w:type="spellEnd"/>
      <w:r w:rsidRPr="0031054F">
        <w:rPr>
          <w:rFonts w:ascii="Times New Roman" w:eastAsia="Times New Roman" w:hAnsi="Times New Roman" w:cs="Times New Roman"/>
          <w:sz w:val="28"/>
          <w:szCs w:val="28"/>
        </w:rPr>
        <w:t xml:space="preserve"> занятий по профориентации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rsid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w:t>
      </w:r>
      <w:proofErr w:type="spellStart"/>
      <w:r w:rsidRPr="0031054F">
        <w:rPr>
          <w:rFonts w:ascii="Times New Roman" w:eastAsia="Times New Roman" w:hAnsi="Times New Roman" w:cs="Times New Roman"/>
          <w:sz w:val="28"/>
          <w:szCs w:val="28"/>
        </w:rPr>
        <w:t>профдиагностике</w:t>
      </w:r>
      <w:proofErr w:type="spellEnd"/>
      <w:r w:rsidRPr="0031054F">
        <w:rPr>
          <w:rFonts w:ascii="Times New Roman" w:eastAsia="Times New Roman" w:hAnsi="Times New Roman" w:cs="Times New Roman"/>
          <w:sz w:val="28"/>
          <w:szCs w:val="28"/>
        </w:rPr>
        <w:t xml:space="preserve">. </w:t>
      </w:r>
    </w:p>
    <w:p w:rsidR="0031054F" w:rsidRPr="0031054F" w:rsidRDefault="0031054F" w:rsidP="00317779">
      <w:pPr>
        <w:spacing w:line="240" w:lineRule="auto"/>
        <w:contextualSpacing/>
        <w:rPr>
          <w:rFonts w:ascii="Times New Roman" w:eastAsia="Times New Roman" w:hAnsi="Times New Roman" w:cs="Times New Roman"/>
          <w:i/>
          <w:sz w:val="28"/>
          <w:szCs w:val="28"/>
          <w:u w:val="single"/>
        </w:rPr>
      </w:pPr>
      <w:r w:rsidRPr="0031054F">
        <w:rPr>
          <w:rFonts w:ascii="Times New Roman" w:eastAsia="Times New Roman" w:hAnsi="Times New Roman" w:cs="Times New Roman"/>
          <w:b/>
          <w:bCs/>
          <w:i/>
          <w:iCs/>
          <w:sz w:val="28"/>
          <w:szCs w:val="28"/>
          <w:u w:val="single"/>
        </w:rPr>
        <w:t>Медицинский работник:</w:t>
      </w:r>
      <w:r w:rsidRPr="0031054F">
        <w:rPr>
          <w:rFonts w:ascii="Times New Roman" w:eastAsia="Times New Roman" w:hAnsi="Times New Roman" w:cs="Times New Roman"/>
          <w:i/>
          <w:sz w:val="28"/>
          <w:szCs w:val="28"/>
          <w:u w:val="single"/>
        </w:rPr>
        <w:t xml:space="preserve">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с учащимися беседы о взаимосвязи успешности профессиональной карьеры и здоровья человека;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консультации по проблеме влияния состояния здоровья на профессиональную карьеру;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школьному психологу и социальному педагогу в анализе деятельности учащихся.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p>
    <w:p w:rsidR="0031054F" w:rsidRPr="0031054F" w:rsidRDefault="00430B7F" w:rsidP="0031777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 xml:space="preserve">Оценка эффективности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w:t>
      </w:r>
    </w:p>
    <w:p w:rsidR="0031054F" w:rsidRPr="0031054F" w:rsidRDefault="0031054F" w:rsidP="00317779">
      <w:pPr>
        <w:spacing w:line="240" w:lineRule="auto"/>
        <w:ind w:left="1070"/>
        <w:contextualSpacing/>
        <w:rPr>
          <w:rFonts w:ascii="Times New Roman" w:eastAsia="Times New Roman" w:hAnsi="Times New Roman" w:cs="Times New Roman"/>
          <w:sz w:val="28"/>
          <w:szCs w:val="28"/>
        </w:rPr>
      </w:pPr>
    </w:p>
    <w:p w:rsidR="0031054F" w:rsidRPr="0031054F" w:rsidRDefault="004B3E27" w:rsidP="00317779">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К основным </w:t>
      </w:r>
      <w:r w:rsidR="0031054F" w:rsidRPr="0031054F">
        <w:rPr>
          <w:rFonts w:ascii="Times New Roman" w:eastAsia="Times New Roman" w:hAnsi="Times New Roman" w:cs="Times New Roman"/>
          <w:i/>
          <w:iCs/>
          <w:sz w:val="28"/>
          <w:szCs w:val="28"/>
          <w:u w:val="single"/>
        </w:rPr>
        <w:t>результативным критериям</w:t>
      </w:r>
      <w:r w:rsidR="0031054F" w:rsidRPr="0031054F">
        <w:rPr>
          <w:rFonts w:ascii="Times New Roman" w:eastAsia="Times New Roman" w:hAnsi="Times New Roman" w:cs="Times New Roman"/>
          <w:sz w:val="28"/>
          <w:szCs w:val="28"/>
        </w:rPr>
        <w:t xml:space="preserve"> и показателям эффективности </w:t>
      </w:r>
      <w:proofErr w:type="spellStart"/>
      <w:r w:rsidR="0031054F" w:rsidRPr="0031054F">
        <w:rPr>
          <w:rFonts w:ascii="Times New Roman" w:eastAsia="Times New Roman" w:hAnsi="Times New Roman" w:cs="Times New Roman"/>
          <w:sz w:val="28"/>
          <w:szCs w:val="28"/>
        </w:rPr>
        <w:t>профориентационной</w:t>
      </w:r>
      <w:proofErr w:type="spellEnd"/>
      <w:r w:rsidR="0031054F" w:rsidRPr="0031054F">
        <w:rPr>
          <w:rFonts w:ascii="Times New Roman" w:eastAsia="Times New Roman" w:hAnsi="Times New Roman" w:cs="Times New Roman"/>
          <w:sz w:val="28"/>
          <w:szCs w:val="28"/>
        </w:rPr>
        <w:t xml:space="preserve"> работы, прежде всего, относится;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 xml:space="preserve">Показатели </w:t>
      </w:r>
      <w:proofErr w:type="spellStart"/>
      <w:r w:rsidRPr="0031054F">
        <w:rPr>
          <w:rFonts w:ascii="Times New Roman" w:eastAsia="Times New Roman" w:hAnsi="Times New Roman" w:cs="Times New Roman"/>
          <w:sz w:val="28"/>
          <w:szCs w:val="28"/>
        </w:rPr>
        <w:t>сформированности</w:t>
      </w:r>
      <w:proofErr w:type="spellEnd"/>
      <w:r w:rsidRPr="0031054F">
        <w:rPr>
          <w:rFonts w:ascii="Times New Roman" w:eastAsia="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31054F">
        <w:rPr>
          <w:rFonts w:ascii="Times New Roman" w:eastAsia="Times New Roman" w:hAnsi="Times New Roman" w:cs="Times New Roman"/>
          <w:sz w:val="28"/>
          <w:szCs w:val="28"/>
        </w:rPr>
        <w:t>Сформированность</w:t>
      </w:r>
      <w:proofErr w:type="spellEnd"/>
      <w:r w:rsidRPr="0031054F">
        <w:rPr>
          <w:rFonts w:ascii="Times New Roman" w:eastAsia="Times New Roman" w:hAnsi="Times New Roman" w:cs="Times New Roman"/>
          <w:sz w:val="28"/>
          <w:szCs w:val="28"/>
        </w:rPr>
        <w:t xml:space="preserve"> последних — дополнительный критерий обоснованности выбора профессии.</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выделяются следующие: </w:t>
      </w:r>
    </w:p>
    <w:p w:rsidR="0031054F" w:rsidRPr="0031054F" w:rsidRDefault="0031054F" w:rsidP="00317779">
      <w:pPr>
        <w:spacing w:line="240" w:lineRule="auto"/>
        <w:ind w:firstLine="709"/>
        <w:contextualSpacing/>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lastRenderedPageBreak/>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w:t>
      </w:r>
      <w:proofErr w:type="spellStart"/>
      <w:r w:rsidRPr="0031054F">
        <w:rPr>
          <w:rFonts w:ascii="Times New Roman" w:eastAsia="Times New Roman" w:hAnsi="Times New Roman" w:cs="Times New Roman"/>
          <w:sz w:val="28"/>
          <w:szCs w:val="28"/>
        </w:rPr>
        <w:t>профориентационного</w:t>
      </w:r>
      <w:proofErr w:type="spellEnd"/>
      <w:r w:rsidRPr="0031054F">
        <w:rPr>
          <w:rFonts w:ascii="Times New Roman" w:eastAsia="Times New Roman" w:hAnsi="Times New Roman" w:cs="Times New Roman"/>
          <w:sz w:val="28"/>
          <w:szCs w:val="28"/>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31054F" w:rsidRDefault="0031054F" w:rsidP="00317779">
      <w:pPr>
        <w:spacing w:line="240" w:lineRule="auto"/>
        <w:ind w:firstLine="709"/>
        <w:contextualSpacing/>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 xml:space="preserve">направленность </w:t>
      </w:r>
      <w:proofErr w:type="spellStart"/>
      <w:r w:rsidRPr="0031054F">
        <w:rPr>
          <w:rFonts w:ascii="Times New Roman" w:eastAsia="Times New Roman" w:hAnsi="Times New Roman" w:cs="Times New Roman"/>
          <w:b/>
          <w:bCs/>
          <w:sz w:val="28"/>
          <w:szCs w:val="28"/>
        </w:rPr>
        <w:t>профориентационных</w:t>
      </w:r>
      <w:proofErr w:type="spellEnd"/>
      <w:r w:rsidRPr="0031054F">
        <w:rPr>
          <w:rFonts w:ascii="Times New Roman" w:eastAsia="Times New Roman" w:hAnsi="Times New Roman" w:cs="Times New Roman"/>
          <w:b/>
          <w:bCs/>
          <w:sz w:val="28"/>
          <w:szCs w:val="28"/>
        </w:rPr>
        <w:t xml:space="preserve">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rsidR="0031054F" w:rsidRPr="0031054F" w:rsidRDefault="0031054F" w:rsidP="00317779">
      <w:pPr>
        <w:shd w:val="clear" w:color="auto" w:fill="FFFFFF"/>
        <w:spacing w:before="150" w:after="0" w:line="240" w:lineRule="auto"/>
        <w:contextualSpacing/>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rsidR="0031054F" w:rsidRDefault="00430B7F" w:rsidP="0031777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00317779">
        <w:rPr>
          <w:rFonts w:ascii="Times New Roman" w:eastAsia="Times New Roman" w:hAnsi="Times New Roman" w:cs="Times New Roman"/>
          <w:sz w:val="28"/>
          <w:szCs w:val="28"/>
        </w:rPr>
        <w:t>2022 - 2024</w:t>
      </w:r>
      <w:r w:rsidR="0031054F" w:rsidRPr="00430B7F">
        <w:rPr>
          <w:rFonts w:ascii="Times New Roman" w:eastAsia="Times New Roman" w:hAnsi="Times New Roman" w:cs="Times New Roman"/>
          <w:sz w:val="28"/>
          <w:szCs w:val="28"/>
        </w:rPr>
        <w:t xml:space="preserve"> годы</w:t>
      </w:r>
      <w:r w:rsidRPr="00430B7F">
        <w:rPr>
          <w:rFonts w:ascii="Times New Roman" w:eastAsia="Times New Roman" w:hAnsi="Times New Roman" w:cs="Times New Roman"/>
          <w:sz w:val="28"/>
          <w:szCs w:val="28"/>
        </w:rPr>
        <w:t xml:space="preserve">. </w:t>
      </w: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Default="00317779" w:rsidP="00317779">
      <w:pPr>
        <w:rPr>
          <w:rFonts w:ascii="Times New Roman" w:eastAsia="Times New Roman" w:hAnsi="Times New Roman" w:cs="Times New Roman"/>
          <w:sz w:val="28"/>
          <w:szCs w:val="28"/>
        </w:rPr>
      </w:pPr>
    </w:p>
    <w:p w:rsidR="00317779" w:rsidRPr="00430B7F" w:rsidRDefault="00317779" w:rsidP="00317779">
      <w:pPr>
        <w:rPr>
          <w:rFonts w:ascii="Times New Roman" w:eastAsia="Times New Roman" w:hAnsi="Times New Roman" w:cs="Times New Roman"/>
          <w:sz w:val="28"/>
          <w:szCs w:val="28"/>
        </w:rPr>
      </w:pPr>
    </w:p>
    <w:p w:rsidR="0031054F" w:rsidRDefault="00430B7F" w:rsidP="00317779">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11. </w:t>
      </w:r>
      <w:r w:rsidR="00317779">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w:t>
      </w:r>
      <w:r w:rsidR="00317779">
        <w:rPr>
          <w:rFonts w:ascii="Times New Roman" w:eastAsia="Times New Roman" w:hAnsi="Times New Roman" w:cs="Times New Roman"/>
          <w:b/>
          <w:bCs/>
          <w:sz w:val="28"/>
          <w:szCs w:val="28"/>
        </w:rPr>
        <w:t xml:space="preserve">                                                                             ГБОУ «СОШ №15 </w:t>
      </w:r>
      <w:proofErr w:type="spellStart"/>
      <w:r w:rsidR="00317779">
        <w:rPr>
          <w:rFonts w:ascii="Times New Roman" w:eastAsia="Times New Roman" w:hAnsi="Times New Roman" w:cs="Times New Roman"/>
          <w:b/>
          <w:bCs/>
          <w:sz w:val="28"/>
          <w:szCs w:val="28"/>
        </w:rPr>
        <w:t>с.п.Средние</w:t>
      </w:r>
      <w:proofErr w:type="spellEnd"/>
      <w:r w:rsidR="00317779">
        <w:rPr>
          <w:rFonts w:ascii="Times New Roman" w:eastAsia="Times New Roman" w:hAnsi="Times New Roman" w:cs="Times New Roman"/>
          <w:b/>
          <w:bCs/>
          <w:sz w:val="28"/>
          <w:szCs w:val="28"/>
        </w:rPr>
        <w:t xml:space="preserve"> </w:t>
      </w:r>
      <w:proofErr w:type="spellStart"/>
      <w:r w:rsidR="00317779">
        <w:rPr>
          <w:rFonts w:ascii="Times New Roman" w:eastAsia="Times New Roman" w:hAnsi="Times New Roman" w:cs="Times New Roman"/>
          <w:b/>
          <w:bCs/>
          <w:sz w:val="28"/>
          <w:szCs w:val="28"/>
        </w:rPr>
        <w:t>Ачалуки</w:t>
      </w:r>
      <w:proofErr w:type="spellEnd"/>
      <w:r w:rsidR="00317779">
        <w:rPr>
          <w:rFonts w:ascii="Times New Roman" w:eastAsia="Times New Roman" w:hAnsi="Times New Roman" w:cs="Times New Roman"/>
          <w:b/>
          <w:bCs/>
          <w:sz w:val="28"/>
          <w:szCs w:val="28"/>
        </w:rPr>
        <w:t>»</w:t>
      </w:r>
      <w:r w:rsidR="0004223D">
        <w:rPr>
          <w:rFonts w:ascii="Times New Roman" w:eastAsia="Times New Roman" w:hAnsi="Times New Roman" w:cs="Times New Roman"/>
          <w:b/>
          <w:bCs/>
          <w:sz w:val="28"/>
          <w:szCs w:val="28"/>
        </w:rPr>
        <w:t>.</w:t>
      </w:r>
    </w:p>
    <w:p w:rsidR="00917811" w:rsidRDefault="00917811" w:rsidP="00317779">
      <w:pPr>
        <w:spacing w:line="240" w:lineRule="auto"/>
        <w:contextualSpacing/>
        <w:rPr>
          <w:rFonts w:ascii="Times New Roman" w:eastAsia="Times New Roman" w:hAnsi="Times New Roman" w:cs="Times New Roman"/>
          <w:b/>
          <w:bCs/>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1560"/>
        <w:gridCol w:w="2268"/>
      </w:tblGrid>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317779" w:rsidRDefault="003C2FE5" w:rsidP="00317779">
            <w:pPr>
              <w:rPr>
                <w:rFonts w:ascii="Times New Roman" w:eastAsia="Times New Roman" w:hAnsi="Times New Roman" w:cs="Times New Roman"/>
                <w:b/>
                <w:sz w:val="28"/>
                <w:szCs w:val="28"/>
              </w:rPr>
            </w:pPr>
            <w:r w:rsidRPr="00317779">
              <w:rPr>
                <w:rFonts w:ascii="Times New Roman" w:eastAsia="Times New Roman" w:hAnsi="Times New Roman" w:cs="Times New Roman"/>
                <w:b/>
                <w:sz w:val="28"/>
                <w:szCs w:val="28"/>
              </w:rPr>
              <w:t>№ п/п</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ind w:right="-132"/>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p>
        </w:tc>
      </w:tr>
      <w:tr w:rsidR="003C2FE5" w:rsidRPr="003C2FE5" w:rsidTr="00AC469C">
        <w:tc>
          <w:tcPr>
            <w:tcW w:w="10491"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sidR="00C05034">
              <w:rPr>
                <w:rFonts w:ascii="Times New Roman" w:eastAsia="Times New Roman" w:hAnsi="Times New Roman" w:cs="Times New Roman"/>
                <w:b/>
                <w:bCs/>
                <w:i/>
                <w:iCs/>
                <w:sz w:val="28"/>
                <w:szCs w:val="28"/>
              </w:rPr>
              <w:t>.</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317779" w:rsidRDefault="003C2FE5" w:rsidP="00317779">
            <w:pPr>
              <w:rPr>
                <w:rFonts w:ascii="Times New Roman" w:eastAsia="Times New Roman" w:hAnsi="Times New Roman" w:cs="Times New Roman"/>
                <w:b/>
                <w:sz w:val="28"/>
                <w:szCs w:val="28"/>
              </w:rPr>
            </w:pPr>
            <w:r w:rsidRPr="00317779">
              <w:rPr>
                <w:rFonts w:ascii="Times New Roman" w:eastAsia="Times New Roman" w:hAnsi="Times New Roman" w:cs="Times New Roman"/>
                <w:b/>
                <w:sz w:val="28"/>
                <w:szCs w:val="28"/>
              </w:rPr>
              <w:t>1.</w:t>
            </w:r>
          </w:p>
        </w:tc>
        <w:tc>
          <w:tcPr>
            <w:tcW w:w="5954" w:type="dxa"/>
            <w:tcBorders>
              <w:top w:val="single" w:sz="4" w:space="0" w:color="auto"/>
              <w:left w:val="single" w:sz="4" w:space="0" w:color="auto"/>
              <w:bottom w:val="single" w:sz="4" w:space="0" w:color="auto"/>
              <w:right w:val="single" w:sz="4" w:space="0" w:color="auto"/>
            </w:tcBorders>
          </w:tcPr>
          <w:p w:rsidR="003C2FE5" w:rsidRDefault="003C2FE5" w:rsidP="00317779">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p w:rsidR="0033072C" w:rsidRDefault="0033072C" w:rsidP="00317779">
            <w:pPr>
              <w:rPr>
                <w:rFonts w:ascii="Times New Roman" w:eastAsia="Times New Roman" w:hAnsi="Times New Roman" w:cs="Times New Roman"/>
                <w:sz w:val="28"/>
                <w:szCs w:val="28"/>
              </w:rPr>
            </w:pPr>
          </w:p>
          <w:p w:rsidR="0033072C" w:rsidRPr="003C2FE5" w:rsidRDefault="0033072C" w:rsidP="00317779">
            <w:pPr>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ind w:right="-132"/>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ВР, </w:t>
            </w:r>
            <w:r w:rsidR="00317779">
              <w:rPr>
                <w:rFonts w:ascii="Times New Roman" w:eastAsia="Times New Roman" w:hAnsi="Times New Roman" w:cs="Times New Roman"/>
                <w:sz w:val="28"/>
                <w:szCs w:val="28"/>
              </w:rPr>
              <w:t xml:space="preserve"> </w:t>
            </w:r>
            <w:r w:rsidRPr="003C2FE5">
              <w:rPr>
                <w:rFonts w:ascii="Times New Roman" w:eastAsia="Times New Roman" w:hAnsi="Times New Roman" w:cs="Times New Roman"/>
                <w:sz w:val="28"/>
                <w:szCs w:val="28"/>
              </w:rPr>
              <w:t>классные руководители</w:t>
            </w:r>
            <w:r w:rsidR="00C05034">
              <w:rPr>
                <w:rFonts w:ascii="Times New Roman" w:eastAsia="Times New Roman" w:hAnsi="Times New Roman" w:cs="Times New Roman"/>
                <w:sz w:val="28"/>
                <w:szCs w:val="28"/>
              </w:rPr>
              <w:t>, педагог-психолог, социальный педагог.</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317779" w:rsidRDefault="003C2FE5" w:rsidP="00460883">
            <w:pPr>
              <w:jc w:val="both"/>
              <w:rPr>
                <w:rFonts w:ascii="Times New Roman" w:eastAsia="Times New Roman" w:hAnsi="Times New Roman" w:cs="Times New Roman"/>
                <w:b/>
                <w:sz w:val="28"/>
                <w:szCs w:val="28"/>
              </w:rPr>
            </w:pPr>
            <w:r w:rsidRPr="00317779">
              <w:rPr>
                <w:rFonts w:ascii="Times New Roman" w:eastAsia="Times New Roman" w:hAnsi="Times New Roman" w:cs="Times New Roman"/>
                <w:b/>
                <w:sz w:val="28"/>
                <w:szCs w:val="28"/>
              </w:rPr>
              <w:t>2.</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317779" w:rsidRDefault="003C2FE5" w:rsidP="00460883">
            <w:pPr>
              <w:jc w:val="both"/>
              <w:rPr>
                <w:rFonts w:ascii="Times New Roman" w:eastAsia="Times New Roman" w:hAnsi="Times New Roman" w:cs="Times New Roman"/>
                <w:b/>
                <w:sz w:val="28"/>
                <w:szCs w:val="28"/>
              </w:rPr>
            </w:pPr>
            <w:r w:rsidRPr="00317779">
              <w:rPr>
                <w:rFonts w:ascii="Times New Roman" w:eastAsia="Times New Roman" w:hAnsi="Times New Roman" w:cs="Times New Roman"/>
                <w:b/>
                <w:sz w:val="28"/>
                <w:szCs w:val="28"/>
              </w:rPr>
              <w:t>3.</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Сопоставление и обсуждение плана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новый учебный год. Составление планов воспитательной работы с отражением обязательного раздела «Организация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в классе».  </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3C2FE5" w:rsidRPr="003C2FE5" w:rsidTr="00AC469C">
        <w:trPr>
          <w:trHeight w:val="1423"/>
        </w:trPr>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4.</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317779">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школы документацией и методическими материалами по профориентации.</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AC469C"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3C2FE5" w:rsidRPr="003C2FE5">
              <w:rPr>
                <w:rFonts w:ascii="Times New Roman" w:eastAsia="Times New Roman" w:hAnsi="Times New Roman" w:cs="Times New Roman"/>
                <w:sz w:val="28"/>
                <w:szCs w:val="28"/>
              </w:rPr>
              <w:t>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ВР, библиотекарь, </w:t>
            </w:r>
            <w:r w:rsidR="00AC469C">
              <w:rPr>
                <w:rFonts w:ascii="Times New Roman" w:eastAsia="Times New Roman" w:hAnsi="Times New Roman" w:cs="Times New Roman"/>
                <w:sz w:val="28"/>
                <w:szCs w:val="28"/>
              </w:rPr>
              <w:t>психолог</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5.</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6.</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  </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p w:rsidR="003C2FE5" w:rsidRPr="003C2FE5" w:rsidRDefault="003C2FE5" w:rsidP="00460883">
            <w:pPr>
              <w:jc w:val="both"/>
              <w:rPr>
                <w:rFonts w:ascii="Times New Roman" w:eastAsia="Times New Roman" w:hAnsi="Times New Roman" w:cs="Times New Roman"/>
                <w:sz w:val="28"/>
                <w:szCs w:val="28"/>
              </w:rPr>
            </w:pP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hAnsi="Times New Roman" w:cs="Times New Roman"/>
                <w:b/>
                <w:sz w:val="28"/>
                <w:szCs w:val="28"/>
              </w:rPr>
              <w:lastRenderedPageBreak/>
              <w:t>7</w:t>
            </w:r>
            <w:r w:rsidRPr="00AC469C">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sidR="00291CB5">
              <w:rPr>
                <w:rFonts w:ascii="Times New Roman" w:eastAsia="Times New Roman" w:hAnsi="Times New Roman" w:cs="Times New Roman"/>
                <w:sz w:val="28"/>
                <w:szCs w:val="28"/>
              </w:rPr>
              <w:t>го образованиями, предприятиями, Центром занятости.</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hAnsi="Times New Roman" w:cs="Times New Roman"/>
                <w:b/>
                <w:sz w:val="28"/>
                <w:szCs w:val="28"/>
              </w:rPr>
            </w:pPr>
            <w:r w:rsidRPr="00AC469C">
              <w:rPr>
                <w:rFonts w:ascii="Times New Roman" w:hAnsi="Times New Roman" w:cs="Times New Roman"/>
                <w:b/>
                <w:sz w:val="28"/>
                <w:szCs w:val="28"/>
              </w:rPr>
              <w:t>8.</w:t>
            </w:r>
          </w:p>
        </w:tc>
        <w:tc>
          <w:tcPr>
            <w:tcW w:w="5954" w:type="dxa"/>
            <w:tcBorders>
              <w:top w:val="single" w:sz="4" w:space="0" w:color="auto"/>
              <w:left w:val="single" w:sz="4" w:space="0" w:color="auto"/>
              <w:bottom w:val="single" w:sz="4" w:space="0" w:color="auto"/>
              <w:right w:val="single" w:sz="4" w:space="0" w:color="auto"/>
            </w:tcBorders>
          </w:tcPr>
          <w:p w:rsidR="003C2FE5" w:rsidRPr="00291CB5" w:rsidRDefault="00291CB5" w:rsidP="00AC469C">
            <w:pPr>
              <w:spacing w:line="240" w:lineRule="auto"/>
              <w:contextualSpacing/>
              <w:rPr>
                <w:rFonts w:ascii="Times New Roman" w:eastAsia="Times New Roman" w:hAnsi="Times New Roman" w:cs="Times New Roman"/>
                <w:sz w:val="28"/>
                <w:szCs w:val="28"/>
              </w:rPr>
            </w:pPr>
            <w:r w:rsidRPr="00291CB5">
              <w:rPr>
                <w:rFonts w:ascii="Times New Roman" w:hAnsi="Times New Roman" w:cs="Times New Roman"/>
                <w:sz w:val="28"/>
                <w:szCs w:val="28"/>
              </w:rPr>
              <w:t>Организация посещения</w:t>
            </w:r>
            <w:r w:rsidR="00AC469C">
              <w:rPr>
                <w:rFonts w:ascii="Times New Roman" w:eastAsia="Times New Roman" w:hAnsi="Times New Roman" w:cs="Times New Roman"/>
                <w:sz w:val="28"/>
                <w:szCs w:val="28"/>
              </w:rPr>
              <w:t xml:space="preserve"> учащимися 9 и 10 классов </w:t>
            </w:r>
            <w:r w:rsidRPr="00291CB5">
              <w:rPr>
                <w:rFonts w:ascii="Times New Roman" w:eastAsia="Times New Roman" w:hAnsi="Times New Roman" w:cs="Times New Roman"/>
                <w:sz w:val="28"/>
                <w:szCs w:val="28"/>
              </w:rPr>
              <w:t xml:space="preserve"> учреждений профессионального образования в Дни открытых дверей</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253329"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53329" w:rsidRPr="003C2FE5" w:rsidTr="00AC469C">
        <w:tc>
          <w:tcPr>
            <w:tcW w:w="709" w:type="dxa"/>
            <w:tcBorders>
              <w:top w:val="single" w:sz="4" w:space="0" w:color="auto"/>
              <w:left w:val="single" w:sz="4" w:space="0" w:color="auto"/>
              <w:bottom w:val="single" w:sz="4" w:space="0" w:color="auto"/>
              <w:right w:val="single" w:sz="4" w:space="0" w:color="auto"/>
            </w:tcBorders>
          </w:tcPr>
          <w:p w:rsidR="00253329" w:rsidRPr="00AC469C" w:rsidRDefault="00A26B93" w:rsidP="00460883">
            <w:pPr>
              <w:jc w:val="both"/>
              <w:rPr>
                <w:rFonts w:ascii="Times New Roman" w:hAnsi="Times New Roman" w:cs="Times New Roman"/>
                <w:b/>
                <w:sz w:val="28"/>
                <w:szCs w:val="28"/>
              </w:rPr>
            </w:pPr>
            <w:r w:rsidRPr="00AC469C">
              <w:rPr>
                <w:rFonts w:ascii="Times New Roman" w:hAnsi="Times New Roman" w:cs="Times New Roman"/>
                <w:b/>
                <w:sz w:val="28"/>
                <w:szCs w:val="28"/>
              </w:rPr>
              <w:t xml:space="preserve">   9.</w:t>
            </w:r>
          </w:p>
        </w:tc>
        <w:tc>
          <w:tcPr>
            <w:tcW w:w="5954" w:type="dxa"/>
            <w:tcBorders>
              <w:top w:val="single" w:sz="4" w:space="0" w:color="auto"/>
              <w:left w:val="single" w:sz="4" w:space="0" w:color="auto"/>
              <w:bottom w:val="single" w:sz="4" w:space="0" w:color="auto"/>
              <w:right w:val="single" w:sz="4" w:space="0" w:color="auto"/>
            </w:tcBorders>
          </w:tcPr>
          <w:p w:rsidR="00253329" w:rsidRDefault="00A26B93"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sidR="00291CB5">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 трудовой бригады.</w:t>
            </w:r>
          </w:p>
        </w:tc>
        <w:tc>
          <w:tcPr>
            <w:tcW w:w="1560" w:type="dxa"/>
            <w:tcBorders>
              <w:top w:val="single" w:sz="4" w:space="0" w:color="auto"/>
              <w:left w:val="single" w:sz="4" w:space="0" w:color="auto"/>
              <w:bottom w:val="single" w:sz="4" w:space="0" w:color="auto"/>
              <w:right w:val="single" w:sz="4" w:space="0" w:color="auto"/>
            </w:tcBorders>
          </w:tcPr>
          <w:p w:rsidR="00253329" w:rsidRDefault="00A26B93"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2268" w:type="dxa"/>
            <w:tcBorders>
              <w:top w:val="single" w:sz="4" w:space="0" w:color="auto"/>
              <w:left w:val="single" w:sz="4" w:space="0" w:color="auto"/>
              <w:bottom w:val="single" w:sz="4" w:space="0" w:color="auto"/>
              <w:right w:val="single" w:sz="4" w:space="0" w:color="auto"/>
            </w:tcBorders>
          </w:tcPr>
          <w:p w:rsidR="00253329" w:rsidRDefault="00A26B93"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91CB5" w:rsidRPr="003C2FE5" w:rsidTr="00AC469C">
        <w:tc>
          <w:tcPr>
            <w:tcW w:w="709" w:type="dxa"/>
            <w:tcBorders>
              <w:top w:val="single" w:sz="4" w:space="0" w:color="auto"/>
              <w:left w:val="single" w:sz="4" w:space="0" w:color="auto"/>
              <w:bottom w:val="single" w:sz="4" w:space="0" w:color="auto"/>
              <w:right w:val="single" w:sz="4" w:space="0" w:color="auto"/>
            </w:tcBorders>
          </w:tcPr>
          <w:p w:rsidR="00291CB5" w:rsidRPr="00AC469C" w:rsidRDefault="00291CB5" w:rsidP="00460883">
            <w:pPr>
              <w:jc w:val="both"/>
              <w:rPr>
                <w:rFonts w:ascii="Times New Roman" w:hAnsi="Times New Roman" w:cs="Times New Roman"/>
                <w:b/>
                <w:sz w:val="28"/>
                <w:szCs w:val="28"/>
              </w:rPr>
            </w:pPr>
            <w:r w:rsidRPr="00AC469C">
              <w:rPr>
                <w:rFonts w:ascii="Times New Roman" w:hAnsi="Times New Roman" w:cs="Times New Roman"/>
                <w:b/>
                <w:sz w:val="28"/>
                <w:szCs w:val="28"/>
              </w:rPr>
              <w:t>10.</w:t>
            </w:r>
          </w:p>
        </w:tc>
        <w:tc>
          <w:tcPr>
            <w:tcW w:w="5954" w:type="dxa"/>
            <w:tcBorders>
              <w:top w:val="single" w:sz="4" w:space="0" w:color="auto"/>
              <w:left w:val="single" w:sz="4" w:space="0" w:color="auto"/>
              <w:bottom w:val="single" w:sz="4" w:space="0" w:color="auto"/>
              <w:right w:val="single" w:sz="4" w:space="0" w:color="auto"/>
            </w:tcBorders>
          </w:tcPr>
          <w:p w:rsidR="00291CB5" w:rsidRPr="00FA63AD" w:rsidRDefault="00FA63AD" w:rsidP="00AC469C">
            <w:pPr>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 xml:space="preserve">Размещение информации по </w:t>
            </w:r>
            <w:proofErr w:type="spellStart"/>
            <w:r w:rsidRPr="00FA63AD">
              <w:rPr>
                <w:rFonts w:ascii="Times New Roman" w:eastAsia="Times New Roman" w:hAnsi="Times New Roman" w:cs="Times New Roman"/>
                <w:sz w:val="28"/>
                <w:szCs w:val="28"/>
              </w:rPr>
              <w:t>профориентационной</w:t>
            </w:r>
            <w:proofErr w:type="spellEnd"/>
            <w:r w:rsidRPr="00FA63AD">
              <w:rPr>
                <w:rFonts w:ascii="Times New Roman" w:eastAsia="Times New Roman" w:hAnsi="Times New Roman" w:cs="Times New Roman"/>
                <w:sz w:val="28"/>
                <w:szCs w:val="28"/>
              </w:rPr>
              <w:t xml:space="preserve"> работе на школьном сайте</w:t>
            </w:r>
          </w:p>
        </w:tc>
        <w:tc>
          <w:tcPr>
            <w:tcW w:w="1560" w:type="dxa"/>
            <w:tcBorders>
              <w:top w:val="single" w:sz="4" w:space="0" w:color="auto"/>
              <w:left w:val="single" w:sz="4" w:space="0" w:color="auto"/>
              <w:bottom w:val="single" w:sz="4" w:space="0" w:color="auto"/>
              <w:right w:val="single" w:sz="4" w:space="0" w:color="auto"/>
            </w:tcBorders>
          </w:tcPr>
          <w:p w:rsidR="00291CB5" w:rsidRDefault="00FA63AD"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291CB5" w:rsidRDefault="00A334D4"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p>
        </w:tc>
      </w:tr>
      <w:tr w:rsidR="003C2FE5" w:rsidRPr="003C2FE5" w:rsidTr="00AC469C">
        <w:tc>
          <w:tcPr>
            <w:tcW w:w="10491"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t xml:space="preserve">2. </w:t>
            </w:r>
            <w:r w:rsidRPr="003C2FE5">
              <w:rPr>
                <w:rFonts w:ascii="Times New Roman" w:eastAsia="Times New Roman" w:hAnsi="Times New Roman" w:cs="Times New Roman"/>
                <w:b/>
                <w:bCs/>
                <w:i/>
                <w:iCs/>
                <w:sz w:val="28"/>
                <w:szCs w:val="28"/>
              </w:rPr>
              <w:t>Работа с педагогическими кадрами</w:t>
            </w:r>
            <w:r w:rsidR="00C05034">
              <w:rPr>
                <w:rFonts w:ascii="Times New Roman" w:eastAsia="Times New Roman" w:hAnsi="Times New Roman" w:cs="Times New Roman"/>
                <w:b/>
                <w:bCs/>
                <w:i/>
                <w:iCs/>
                <w:sz w:val="28"/>
                <w:szCs w:val="28"/>
              </w:rPr>
              <w:t>.</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1.</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Разработка рекомендаций классным руководителям по планированию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с учащимися различных возрастных групп.</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AC469C">
        <w:trPr>
          <w:trHeight w:val="710"/>
        </w:trPr>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2.</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AC469C" w:rsidP="00AC469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Рассмотрение </w:t>
            </w:r>
            <w:r w:rsidR="003C2FE5" w:rsidRPr="003C2FE5">
              <w:rPr>
                <w:rFonts w:ascii="Times New Roman" w:eastAsia="Times New Roman" w:hAnsi="Times New Roman" w:cs="Times New Roman"/>
                <w:sz w:val="28"/>
                <w:szCs w:val="28"/>
              </w:rPr>
              <w:t xml:space="preserve">вопросов </w:t>
            </w:r>
            <w:proofErr w:type="spellStart"/>
            <w:r w:rsidR="003C2FE5" w:rsidRPr="003C2FE5">
              <w:rPr>
                <w:rFonts w:ascii="Times New Roman" w:eastAsia="Times New Roman" w:hAnsi="Times New Roman" w:cs="Times New Roman"/>
                <w:sz w:val="28"/>
                <w:szCs w:val="28"/>
              </w:rPr>
              <w:t>профориентационной</w:t>
            </w:r>
            <w:proofErr w:type="spellEnd"/>
            <w:r w:rsidR="003C2FE5" w:rsidRPr="003C2FE5">
              <w:rPr>
                <w:rFonts w:ascii="Times New Roman" w:eastAsia="Times New Roman" w:hAnsi="Times New Roman" w:cs="Times New Roman"/>
                <w:sz w:val="28"/>
                <w:szCs w:val="28"/>
              </w:rPr>
              <w:t xml:space="preserve"> работы на педсоветах школы. </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p>
        </w:tc>
      </w:tr>
      <w:tr w:rsidR="003C2FE5" w:rsidRPr="003C2FE5" w:rsidTr="00AC469C">
        <w:trPr>
          <w:trHeight w:val="389"/>
        </w:trPr>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3.</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для педагогов </w:t>
            </w:r>
            <w:proofErr w:type="spellStart"/>
            <w:r w:rsidRPr="003C2FE5">
              <w:rPr>
                <w:rFonts w:ascii="Times New Roman" w:eastAsia="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p>
        </w:tc>
      </w:tr>
      <w:tr w:rsidR="003C2FE5" w:rsidRPr="003C2FE5" w:rsidTr="00AC469C">
        <w:trPr>
          <w:trHeight w:val="1755"/>
        </w:trPr>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hAnsi="Times New Roman" w:cs="Times New Roman"/>
                <w:b/>
                <w:sz w:val="28"/>
                <w:szCs w:val="28"/>
              </w:rPr>
              <w:t>4</w:t>
            </w:r>
            <w:r w:rsidRPr="00AC469C">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r>
              <w:rPr>
                <w:rFonts w:ascii="Times New Roman" w:hAnsi="Times New Roman" w:cs="Times New Roman"/>
                <w:sz w:val="28"/>
                <w:szCs w:val="28"/>
              </w:rPr>
              <w:t>, социальный педагог.</w:t>
            </w:r>
          </w:p>
        </w:tc>
      </w:tr>
      <w:tr w:rsidR="003C2FE5" w:rsidRPr="003C2FE5" w:rsidTr="00AC469C">
        <w:tc>
          <w:tcPr>
            <w:tcW w:w="10491" w:type="dxa"/>
            <w:gridSpan w:val="4"/>
            <w:tcBorders>
              <w:top w:val="single" w:sz="4" w:space="0" w:color="auto"/>
              <w:left w:val="single" w:sz="4" w:space="0" w:color="auto"/>
              <w:bottom w:val="single" w:sz="4" w:space="0" w:color="auto"/>
              <w:right w:val="single" w:sz="4" w:space="0" w:color="auto"/>
            </w:tcBorders>
          </w:tcPr>
          <w:p w:rsidR="003C2FE5" w:rsidRPr="003C2FE5" w:rsidRDefault="00C05034" w:rsidP="00AC46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AC469C">
              <w:rPr>
                <w:rFonts w:ascii="Times New Roman" w:eastAsia="Times New Roman" w:hAnsi="Times New Roman" w:cs="Times New Roman"/>
                <w:b/>
                <w:bCs/>
                <w:i/>
                <w:iCs/>
                <w:sz w:val="28"/>
                <w:szCs w:val="28"/>
              </w:rPr>
              <w:t xml:space="preserve"> </w:t>
            </w:r>
            <w:r w:rsidR="003C2FE5"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lastRenderedPageBreak/>
              <w:t>2.</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индивидуальных консультаций с родителями по вопросу выбора профессий учащимися.</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r>
              <w:rPr>
                <w:rFonts w:ascii="Times New Roman" w:hAnsi="Times New Roman" w:cs="Times New Roman"/>
                <w:sz w:val="28"/>
                <w:szCs w:val="28"/>
              </w:rPr>
              <w:t>, социальный педагог</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3.</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4.</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родителей к участию в проведении экскурсий уч-ся на предприятия.</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AC469C">
        <w:tc>
          <w:tcPr>
            <w:tcW w:w="709" w:type="dxa"/>
            <w:tcBorders>
              <w:top w:val="single" w:sz="4" w:space="0" w:color="auto"/>
              <w:left w:val="single" w:sz="4" w:space="0" w:color="auto"/>
              <w:bottom w:val="single" w:sz="4" w:space="0" w:color="auto"/>
              <w:right w:val="single" w:sz="4" w:space="0" w:color="auto"/>
            </w:tcBorders>
          </w:tcPr>
          <w:p w:rsidR="003C2FE5" w:rsidRPr="00AC469C" w:rsidRDefault="003C2FE5"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5.</w:t>
            </w:r>
          </w:p>
        </w:tc>
        <w:tc>
          <w:tcPr>
            <w:tcW w:w="5954"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родительских  собраний  (общешкольных,  классных) с освещением вопросов профориентации школьников.</w:t>
            </w:r>
          </w:p>
        </w:tc>
        <w:tc>
          <w:tcPr>
            <w:tcW w:w="1560"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Pr>
                <w:rFonts w:ascii="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3C2FE5" w:rsidRPr="003C2FE5" w:rsidRDefault="003C2FE5"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AC469C" w:rsidRDefault="00FA63AD"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6.</w:t>
            </w:r>
          </w:p>
        </w:tc>
        <w:tc>
          <w:tcPr>
            <w:tcW w:w="5954" w:type="dxa"/>
            <w:tcBorders>
              <w:top w:val="single" w:sz="4" w:space="0" w:color="auto"/>
              <w:left w:val="single" w:sz="4" w:space="0" w:color="auto"/>
              <w:bottom w:val="single" w:sz="4" w:space="0" w:color="auto"/>
              <w:right w:val="single" w:sz="4" w:space="0" w:color="auto"/>
            </w:tcBorders>
          </w:tcPr>
          <w:p w:rsidR="00FA63AD" w:rsidRPr="00FA63AD" w:rsidRDefault="00FA63AD" w:rsidP="00AC469C">
            <w:pPr>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 xml:space="preserve">Родительские собрания в 9 и 11 классах по подготовке к ГИА и ЕГЭ, </w:t>
            </w:r>
          </w:p>
          <w:p w:rsidR="00FA63AD" w:rsidRPr="00FA63AD" w:rsidRDefault="00FA63AD" w:rsidP="00AC469C">
            <w:pPr>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63AD" w:rsidRPr="00FA63AD" w:rsidRDefault="00FA63AD" w:rsidP="00AC469C">
            <w:pPr>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2268" w:type="dxa"/>
            <w:tcBorders>
              <w:top w:val="single" w:sz="4" w:space="0" w:color="auto"/>
              <w:left w:val="single" w:sz="4" w:space="0" w:color="auto"/>
              <w:bottom w:val="single" w:sz="4" w:space="0" w:color="auto"/>
              <w:right w:val="single" w:sz="4" w:space="0" w:color="auto"/>
            </w:tcBorders>
          </w:tcPr>
          <w:p w:rsidR="00FA63AD" w:rsidRPr="00FA63AD" w:rsidRDefault="00FA63AD" w:rsidP="00AC469C">
            <w:pPr>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AC469C" w:rsidRDefault="00FA63AD" w:rsidP="00460883">
            <w:pPr>
              <w:jc w:val="both"/>
              <w:rPr>
                <w:rFonts w:ascii="Times New Roman" w:eastAsia="Times New Roman" w:hAnsi="Times New Roman" w:cs="Times New Roman"/>
                <w:b/>
                <w:sz w:val="28"/>
                <w:szCs w:val="28"/>
              </w:rPr>
            </w:pPr>
            <w:r w:rsidRPr="00AC469C">
              <w:rPr>
                <w:rFonts w:ascii="Times New Roman" w:eastAsia="Times New Roman" w:hAnsi="Times New Roman" w:cs="Times New Roman"/>
                <w:b/>
                <w:sz w:val="28"/>
                <w:szCs w:val="28"/>
              </w:rPr>
              <w:t>7.</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FA63AD" w:rsidRPr="003C2FE5" w:rsidTr="00AC469C">
        <w:tc>
          <w:tcPr>
            <w:tcW w:w="10491" w:type="dxa"/>
            <w:gridSpan w:val="4"/>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sidR="00C05034">
              <w:rPr>
                <w:rFonts w:ascii="Times New Roman" w:eastAsia="Times New Roman" w:hAnsi="Times New Roman" w:cs="Times New Roman"/>
                <w:b/>
                <w:bCs/>
                <w:i/>
                <w:iCs/>
                <w:sz w:val="28"/>
                <w:szCs w:val="28"/>
              </w:rPr>
              <w:t>.</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eastAsia="Times New Roman" w:hAnsi="Times New Roman" w:cs="Times New Roman"/>
                <w:b/>
                <w:sz w:val="28"/>
                <w:szCs w:val="28"/>
              </w:rPr>
              <w:t>1.</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экскурсий на предприятия. </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AC469C">
        <w:trPr>
          <w:trHeight w:val="1755"/>
        </w:trPr>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eastAsia="Times New Roman" w:hAnsi="Times New Roman" w:cs="Times New Roman"/>
                <w:b/>
                <w:sz w:val="28"/>
                <w:szCs w:val="28"/>
              </w:rPr>
              <w:t>2.</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ind w:right="-60"/>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rsidR="00FA63AD" w:rsidRDefault="00FA63AD" w:rsidP="00AC469C">
            <w:pPr>
              <w:rPr>
                <w:rFonts w:ascii="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p w:rsidR="00B61CDA" w:rsidRPr="003C2FE5" w:rsidRDefault="00B61CDA" w:rsidP="00AC469C">
            <w:pPr>
              <w:rPr>
                <w:rFonts w:ascii="Times New Roman" w:eastAsia="Times New Roman" w:hAnsi="Times New Roman" w:cs="Times New Roman"/>
                <w:sz w:val="28"/>
                <w:szCs w:val="28"/>
              </w:rPr>
            </w:pP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eastAsia="Times New Roman" w:hAnsi="Times New Roman" w:cs="Times New Roman"/>
                <w:b/>
                <w:sz w:val="28"/>
                <w:szCs w:val="28"/>
              </w:rPr>
              <w:lastRenderedPageBreak/>
              <w:t>3.</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опроса по выявлению проблем уч-ся по профориентации.</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Октябрь </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AC469C">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eastAsia="Times New Roman" w:hAnsi="Times New Roman" w:cs="Times New Roman"/>
                <w:b/>
                <w:sz w:val="28"/>
                <w:szCs w:val="28"/>
              </w:rPr>
              <w:t>4.</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r>
              <w:rPr>
                <w:rFonts w:ascii="Times New Roman" w:hAnsi="Times New Roman" w:cs="Times New Roman"/>
                <w:sz w:val="28"/>
                <w:szCs w:val="28"/>
              </w:rPr>
              <w:t>, социальный педагог.</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5</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предметных недель, декад, олимпиад.</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Учителя-предметники</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6</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7</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8</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Создание портфолио учащегося.</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9</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работы кружков на базе школьных мастерских. Участие в конкурсах декоративно-прикладного и технического творчества.</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10</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 школе  в учреждениях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руководители ДО</w:t>
            </w:r>
            <w:r>
              <w:rPr>
                <w:rFonts w:ascii="Times New Roman" w:hAnsi="Times New Roman" w:cs="Times New Roman"/>
                <w:sz w:val="28"/>
                <w:szCs w:val="28"/>
              </w:rPr>
              <w:t>.</w:t>
            </w:r>
          </w:p>
          <w:p w:rsidR="00FA63AD" w:rsidRPr="003C2FE5" w:rsidRDefault="00FA63AD" w:rsidP="00B61CDA">
            <w:pPr>
              <w:rPr>
                <w:rFonts w:ascii="Times New Roman" w:eastAsia="Times New Roman" w:hAnsi="Times New Roman" w:cs="Times New Roman"/>
                <w:sz w:val="28"/>
                <w:szCs w:val="28"/>
              </w:rPr>
            </w:pP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eastAsia="Times New Roman" w:hAnsi="Times New Roman" w:cs="Times New Roman"/>
                <w:b/>
                <w:sz w:val="28"/>
                <w:szCs w:val="28"/>
              </w:rPr>
            </w:pPr>
            <w:r w:rsidRPr="00B61CDA">
              <w:rPr>
                <w:rFonts w:ascii="Times New Roman" w:hAnsi="Times New Roman" w:cs="Times New Roman"/>
                <w:b/>
                <w:sz w:val="28"/>
                <w:szCs w:val="28"/>
              </w:rPr>
              <w:t>11</w:t>
            </w:r>
            <w:r w:rsidRPr="00B61CDA">
              <w:rPr>
                <w:rFonts w:ascii="Times New Roman" w:eastAsia="Times New Roman" w:hAnsi="Times New Roman" w:cs="Times New Roman"/>
                <w:b/>
                <w:sz w:val="28"/>
                <w:szCs w:val="28"/>
              </w:rPr>
              <w:t>.</w:t>
            </w:r>
          </w:p>
        </w:tc>
        <w:tc>
          <w:tcPr>
            <w:tcW w:w="5954"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Изучение читательских интересов школьников, составления индивидуальных планов чтения, обсуждение книг, имеющих </w:t>
            </w:r>
            <w:proofErr w:type="spellStart"/>
            <w:r w:rsidRPr="003C2FE5">
              <w:rPr>
                <w:rFonts w:ascii="Times New Roman" w:eastAsia="Times New Roman" w:hAnsi="Times New Roman" w:cs="Times New Roman"/>
                <w:sz w:val="28"/>
                <w:szCs w:val="28"/>
              </w:rPr>
              <w:t>профориентационное</w:t>
            </w:r>
            <w:proofErr w:type="spellEnd"/>
            <w:r w:rsidRPr="003C2FE5">
              <w:rPr>
                <w:rFonts w:ascii="Times New Roman" w:eastAsia="Times New Roman" w:hAnsi="Times New Roman" w:cs="Times New Roman"/>
                <w:sz w:val="28"/>
                <w:szCs w:val="28"/>
              </w:rPr>
              <w:t xml:space="preserve"> значение.</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hAnsi="Times New Roman" w:cs="Times New Roman"/>
                <w:b/>
                <w:sz w:val="28"/>
                <w:szCs w:val="28"/>
              </w:rPr>
            </w:pPr>
            <w:r w:rsidRPr="00B61CDA">
              <w:rPr>
                <w:rFonts w:ascii="Times New Roman" w:hAnsi="Times New Roman" w:cs="Times New Roman"/>
                <w:b/>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A63AD" w:rsidRPr="00291CB5" w:rsidRDefault="00FA63AD" w:rsidP="00B61CDA">
            <w:pPr>
              <w:spacing w:line="240" w:lineRule="auto"/>
              <w:contextualSpacing/>
              <w:rPr>
                <w:rFonts w:ascii="Times New Roman" w:eastAsia="Times New Roman" w:hAnsi="Times New Roman" w:cs="Times New Roman"/>
                <w:sz w:val="28"/>
                <w:szCs w:val="28"/>
              </w:rPr>
            </w:pPr>
            <w:r w:rsidRPr="00291CB5">
              <w:rPr>
                <w:rFonts w:ascii="Times New Roman" w:eastAsia="Times New Roman" w:hAnsi="Times New Roman" w:cs="Times New Roman"/>
                <w:sz w:val="28"/>
                <w:szCs w:val="28"/>
              </w:rPr>
              <w:t>Проведение игры «жизнедеятельности»: «День самоуправления в школе»</w:t>
            </w:r>
            <w:r>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FA63AD" w:rsidRPr="003C2FE5" w:rsidRDefault="00FA63AD"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октябре</w:t>
            </w:r>
          </w:p>
        </w:tc>
        <w:tc>
          <w:tcPr>
            <w:tcW w:w="2268" w:type="dxa"/>
            <w:tcBorders>
              <w:top w:val="single" w:sz="4" w:space="0" w:color="auto"/>
              <w:left w:val="single" w:sz="4" w:space="0" w:color="auto"/>
              <w:bottom w:val="single" w:sz="4" w:space="0" w:color="auto"/>
              <w:right w:val="single" w:sz="4" w:space="0" w:color="auto"/>
            </w:tcBorders>
          </w:tcPr>
          <w:p w:rsidR="00FA63AD" w:rsidRPr="003C2FE5" w:rsidRDefault="00B61CDA"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Завуч по ВР, организаторы</w:t>
            </w:r>
            <w:r w:rsidR="00FA63AD">
              <w:rPr>
                <w:rFonts w:ascii="Times New Roman" w:eastAsia="Times New Roman" w:hAnsi="Times New Roman" w:cs="Times New Roman"/>
                <w:sz w:val="28"/>
                <w:szCs w:val="28"/>
              </w:rPr>
              <w:t>.</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hAnsi="Times New Roman" w:cs="Times New Roman"/>
                <w:b/>
                <w:sz w:val="28"/>
                <w:szCs w:val="28"/>
              </w:rPr>
            </w:pPr>
            <w:r w:rsidRPr="00B61CDA">
              <w:rPr>
                <w:rFonts w:ascii="Times New Roman" w:hAnsi="Times New Roman" w:cs="Times New Roman"/>
                <w:b/>
                <w:sz w:val="28"/>
                <w:szCs w:val="28"/>
              </w:rPr>
              <w:lastRenderedPageBreak/>
              <w:t>13.</w:t>
            </w:r>
          </w:p>
        </w:tc>
        <w:tc>
          <w:tcPr>
            <w:tcW w:w="5954" w:type="dxa"/>
            <w:tcBorders>
              <w:top w:val="single" w:sz="4" w:space="0" w:color="auto"/>
              <w:left w:val="single" w:sz="4" w:space="0" w:color="auto"/>
              <w:bottom w:val="single" w:sz="4" w:space="0" w:color="auto"/>
              <w:right w:val="single" w:sz="4" w:space="0" w:color="auto"/>
            </w:tcBorders>
          </w:tcPr>
          <w:p w:rsidR="00FA63AD" w:rsidRPr="00291CB5" w:rsidRDefault="00FA63AD" w:rsidP="00B61CDA">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w:t>
            </w:r>
            <w:r w:rsidR="00B61CDA">
              <w:rPr>
                <w:rFonts w:ascii="Times New Roman" w:eastAsia="Times New Roman" w:hAnsi="Times New Roman" w:cs="Times New Roman"/>
                <w:sz w:val="28"/>
                <w:szCs w:val="28"/>
              </w:rPr>
              <w:t xml:space="preserve">ие конкурса рисунков в </w:t>
            </w:r>
            <w:r>
              <w:rPr>
                <w:rFonts w:ascii="Times New Roman" w:eastAsia="Times New Roman" w:hAnsi="Times New Roman" w:cs="Times New Roman"/>
                <w:sz w:val="28"/>
                <w:szCs w:val="28"/>
              </w:rPr>
              <w:t xml:space="preserve"> школе: «Моя будущая профессия».</w:t>
            </w:r>
          </w:p>
        </w:tc>
        <w:tc>
          <w:tcPr>
            <w:tcW w:w="1560" w:type="dxa"/>
            <w:tcBorders>
              <w:top w:val="single" w:sz="4" w:space="0" w:color="auto"/>
              <w:left w:val="single" w:sz="4" w:space="0" w:color="auto"/>
              <w:bottom w:val="single" w:sz="4" w:space="0" w:color="auto"/>
              <w:right w:val="single" w:sz="4" w:space="0" w:color="auto"/>
            </w:tcBorders>
          </w:tcPr>
          <w:p w:rsidR="00FA63AD" w:rsidRDefault="00FA63AD"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w:t>
            </w:r>
            <w:r w:rsidR="00B61CDA">
              <w:rPr>
                <w:rFonts w:ascii="Times New Roman" w:eastAsia="Times New Roman" w:hAnsi="Times New Roman" w:cs="Times New Roman"/>
                <w:sz w:val="28"/>
                <w:szCs w:val="28"/>
              </w:rPr>
              <w:t xml:space="preserve"> по плану </w:t>
            </w:r>
          </w:p>
        </w:tc>
        <w:tc>
          <w:tcPr>
            <w:tcW w:w="2268" w:type="dxa"/>
            <w:tcBorders>
              <w:top w:val="single" w:sz="4" w:space="0" w:color="auto"/>
              <w:left w:val="single" w:sz="4" w:space="0" w:color="auto"/>
              <w:bottom w:val="single" w:sz="4" w:space="0" w:color="auto"/>
              <w:right w:val="single" w:sz="4" w:space="0" w:color="auto"/>
            </w:tcBorders>
          </w:tcPr>
          <w:p w:rsidR="00FA63AD" w:rsidRDefault="00B61CDA"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 с</w:t>
            </w:r>
            <w:r w:rsidR="00FA63AD">
              <w:rPr>
                <w:rFonts w:ascii="Times New Roman" w:eastAsia="Times New Roman" w:hAnsi="Times New Roman" w:cs="Times New Roman"/>
                <w:sz w:val="28"/>
                <w:szCs w:val="28"/>
              </w:rPr>
              <w:t>оциальный педагог, классные руководители, учитель ИЗО.</w:t>
            </w:r>
          </w:p>
        </w:tc>
      </w:tr>
      <w:tr w:rsidR="00FA63AD" w:rsidRPr="003C2FE5" w:rsidTr="00AC469C">
        <w:tc>
          <w:tcPr>
            <w:tcW w:w="709" w:type="dxa"/>
            <w:tcBorders>
              <w:top w:val="single" w:sz="4" w:space="0" w:color="auto"/>
              <w:left w:val="single" w:sz="4" w:space="0" w:color="auto"/>
              <w:bottom w:val="single" w:sz="4" w:space="0" w:color="auto"/>
              <w:right w:val="single" w:sz="4" w:space="0" w:color="auto"/>
            </w:tcBorders>
          </w:tcPr>
          <w:p w:rsidR="00FA63AD" w:rsidRPr="00B61CDA" w:rsidRDefault="00FA63AD" w:rsidP="00460883">
            <w:pPr>
              <w:jc w:val="both"/>
              <w:rPr>
                <w:rFonts w:ascii="Times New Roman" w:hAnsi="Times New Roman" w:cs="Times New Roman"/>
                <w:b/>
                <w:sz w:val="28"/>
                <w:szCs w:val="28"/>
              </w:rPr>
            </w:pPr>
            <w:r w:rsidRPr="00B61CDA">
              <w:rPr>
                <w:rFonts w:ascii="Times New Roman" w:hAnsi="Times New Roman" w:cs="Times New Roman"/>
                <w:b/>
                <w:sz w:val="28"/>
                <w:szCs w:val="28"/>
              </w:rPr>
              <w:t>14.</w:t>
            </w:r>
          </w:p>
        </w:tc>
        <w:tc>
          <w:tcPr>
            <w:tcW w:w="5954" w:type="dxa"/>
            <w:tcBorders>
              <w:top w:val="single" w:sz="4" w:space="0" w:color="auto"/>
              <w:left w:val="single" w:sz="4" w:space="0" w:color="auto"/>
              <w:bottom w:val="single" w:sz="4" w:space="0" w:color="auto"/>
              <w:right w:val="single" w:sz="4" w:space="0" w:color="auto"/>
            </w:tcBorders>
          </w:tcPr>
          <w:p w:rsidR="00FA63AD" w:rsidRDefault="00FA63AD" w:rsidP="00B61CDA">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проектов в рамках программы «Технология».</w:t>
            </w:r>
          </w:p>
        </w:tc>
        <w:tc>
          <w:tcPr>
            <w:tcW w:w="1560" w:type="dxa"/>
            <w:tcBorders>
              <w:top w:val="single" w:sz="4" w:space="0" w:color="auto"/>
              <w:left w:val="single" w:sz="4" w:space="0" w:color="auto"/>
              <w:bottom w:val="single" w:sz="4" w:space="0" w:color="auto"/>
              <w:right w:val="single" w:sz="4" w:space="0" w:color="auto"/>
            </w:tcBorders>
          </w:tcPr>
          <w:p w:rsidR="00FA63AD" w:rsidRDefault="00FA63AD"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FA63AD" w:rsidRDefault="00FA63AD"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p>
        </w:tc>
      </w:tr>
      <w:tr w:rsidR="0033072C" w:rsidRPr="003C2FE5" w:rsidTr="00AC469C">
        <w:tc>
          <w:tcPr>
            <w:tcW w:w="709" w:type="dxa"/>
            <w:tcBorders>
              <w:top w:val="single" w:sz="4" w:space="0" w:color="auto"/>
              <w:left w:val="single" w:sz="4" w:space="0" w:color="auto"/>
              <w:bottom w:val="single" w:sz="4" w:space="0" w:color="auto"/>
              <w:right w:val="single" w:sz="4" w:space="0" w:color="auto"/>
            </w:tcBorders>
          </w:tcPr>
          <w:p w:rsidR="0033072C" w:rsidRPr="00B61CDA" w:rsidRDefault="002B789E" w:rsidP="00460883">
            <w:pPr>
              <w:jc w:val="both"/>
              <w:rPr>
                <w:rFonts w:ascii="Times New Roman" w:hAnsi="Times New Roman" w:cs="Times New Roman"/>
                <w:b/>
                <w:sz w:val="28"/>
                <w:szCs w:val="28"/>
              </w:rPr>
            </w:pPr>
            <w:r w:rsidRPr="00B61CDA">
              <w:rPr>
                <w:rFonts w:ascii="Times New Roman" w:hAnsi="Times New Roman" w:cs="Times New Roman"/>
                <w:b/>
                <w:sz w:val="28"/>
                <w:szCs w:val="28"/>
              </w:rPr>
              <w:t>15</w:t>
            </w:r>
          </w:p>
        </w:tc>
        <w:tc>
          <w:tcPr>
            <w:tcW w:w="5954" w:type="dxa"/>
            <w:tcBorders>
              <w:top w:val="single" w:sz="4" w:space="0" w:color="auto"/>
              <w:left w:val="single" w:sz="4" w:space="0" w:color="auto"/>
              <w:bottom w:val="single" w:sz="4" w:space="0" w:color="auto"/>
              <w:right w:val="single" w:sz="4" w:space="0" w:color="auto"/>
            </w:tcBorders>
          </w:tcPr>
          <w:p w:rsidR="0033072C" w:rsidRDefault="00A334D4" w:rsidP="00B61CDA">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для учащихся 8</w:t>
            </w:r>
            <w:r w:rsidR="0033072C">
              <w:rPr>
                <w:rFonts w:ascii="Times New Roman" w:eastAsia="Times New Roman" w:hAnsi="Times New Roman" w:cs="Times New Roman"/>
                <w:sz w:val="28"/>
                <w:szCs w:val="28"/>
              </w:rPr>
              <w:t>-х классов: «Человек в мире труда».</w:t>
            </w:r>
          </w:p>
        </w:tc>
        <w:tc>
          <w:tcPr>
            <w:tcW w:w="1560" w:type="dxa"/>
            <w:tcBorders>
              <w:top w:val="single" w:sz="4" w:space="0" w:color="auto"/>
              <w:left w:val="single" w:sz="4" w:space="0" w:color="auto"/>
              <w:bottom w:val="single" w:sz="4" w:space="0" w:color="auto"/>
              <w:right w:val="single" w:sz="4" w:space="0" w:color="auto"/>
            </w:tcBorders>
          </w:tcPr>
          <w:p w:rsidR="0033072C" w:rsidRDefault="0033072C"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33072C" w:rsidRDefault="0033072C" w:rsidP="00B61CD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p>
        </w:tc>
      </w:tr>
      <w:tr w:rsidR="002B69D3" w:rsidRPr="003C2FE5" w:rsidTr="00AC469C">
        <w:tc>
          <w:tcPr>
            <w:tcW w:w="709" w:type="dxa"/>
            <w:tcBorders>
              <w:top w:val="single" w:sz="4" w:space="0" w:color="auto"/>
              <w:left w:val="single" w:sz="4" w:space="0" w:color="auto"/>
              <w:bottom w:val="single" w:sz="4" w:space="0" w:color="auto"/>
              <w:right w:val="single" w:sz="4" w:space="0" w:color="auto"/>
            </w:tcBorders>
          </w:tcPr>
          <w:p w:rsidR="002B69D3" w:rsidRPr="00B61CDA" w:rsidRDefault="002B69D3" w:rsidP="002B69D3">
            <w:pPr>
              <w:jc w:val="both"/>
              <w:rPr>
                <w:rFonts w:ascii="Times New Roman" w:hAnsi="Times New Roman" w:cs="Times New Roman"/>
                <w:b/>
                <w:sz w:val="28"/>
                <w:szCs w:val="28"/>
              </w:rPr>
            </w:pPr>
            <w:r w:rsidRPr="00B61CDA">
              <w:rPr>
                <w:rFonts w:ascii="Times New Roman" w:hAnsi="Times New Roman" w:cs="Times New Roman"/>
                <w:b/>
                <w:sz w:val="28"/>
                <w:szCs w:val="28"/>
              </w:rPr>
              <w:t>16</w:t>
            </w:r>
          </w:p>
        </w:tc>
        <w:tc>
          <w:tcPr>
            <w:tcW w:w="5954" w:type="dxa"/>
            <w:tcBorders>
              <w:top w:val="single" w:sz="4" w:space="0" w:color="auto"/>
              <w:left w:val="single" w:sz="4" w:space="0" w:color="auto"/>
              <w:bottom w:val="single" w:sz="4" w:space="0" w:color="auto"/>
              <w:right w:val="single" w:sz="4" w:space="0" w:color="auto"/>
            </w:tcBorders>
          </w:tcPr>
          <w:p w:rsidR="002B69D3" w:rsidRDefault="00615EDF" w:rsidP="002B69D3">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онлайн уроков «</w:t>
            </w:r>
            <w:proofErr w:type="spellStart"/>
            <w:r>
              <w:rPr>
                <w:rFonts w:ascii="Times New Roman" w:eastAsia="Times New Roman" w:hAnsi="Times New Roman" w:cs="Times New Roman"/>
                <w:sz w:val="28"/>
                <w:szCs w:val="28"/>
              </w:rPr>
              <w:t>ПроеКТОриЯ</w:t>
            </w:r>
            <w:proofErr w:type="spellEnd"/>
            <w:r w:rsidR="002B69D3">
              <w:rPr>
                <w:rFonts w:ascii="Times New Roman" w:eastAsia="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2B69D3" w:rsidRDefault="002B69D3" w:rsidP="002B69D3">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2B69D3" w:rsidRDefault="00615EDF" w:rsidP="002B69D3">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информатики</w:t>
            </w:r>
          </w:p>
        </w:tc>
      </w:tr>
    </w:tbl>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430B7F">
      <w:pPr>
        <w:spacing w:line="240" w:lineRule="auto"/>
        <w:contextualSpacing/>
        <w:jc w:val="both"/>
        <w:rPr>
          <w:rFonts w:ascii="Times New Roman" w:eastAsia="Times New Roman" w:hAnsi="Times New Roman" w:cs="Times New Roman"/>
          <w:b/>
          <w:bCs/>
          <w:sz w:val="28"/>
          <w:szCs w:val="28"/>
        </w:rPr>
      </w:pPr>
    </w:p>
    <w:p w:rsidR="002B69D3" w:rsidRDefault="002B69D3" w:rsidP="002B69D3">
      <w:pPr>
        <w:spacing w:line="240" w:lineRule="auto"/>
        <w:contextualSpacing/>
        <w:rPr>
          <w:rFonts w:ascii="Times New Roman" w:eastAsia="Times New Roman" w:hAnsi="Times New Roman" w:cs="Times New Roman"/>
          <w:b/>
          <w:bCs/>
          <w:sz w:val="28"/>
          <w:szCs w:val="28"/>
        </w:rPr>
      </w:pPr>
    </w:p>
    <w:p w:rsidR="002B69D3" w:rsidRDefault="002B69D3" w:rsidP="002B69D3">
      <w:pPr>
        <w:spacing w:line="240" w:lineRule="auto"/>
        <w:contextualSpacing/>
        <w:rPr>
          <w:rFonts w:ascii="Times New Roman" w:eastAsia="Times New Roman" w:hAnsi="Times New Roman" w:cs="Times New Roman"/>
          <w:b/>
          <w:bCs/>
          <w:sz w:val="28"/>
          <w:szCs w:val="28"/>
        </w:rPr>
      </w:pPr>
    </w:p>
    <w:p w:rsidR="002B69D3" w:rsidRDefault="002B69D3" w:rsidP="002B69D3">
      <w:pPr>
        <w:spacing w:line="240" w:lineRule="auto"/>
        <w:contextualSpacing/>
        <w:rPr>
          <w:rFonts w:ascii="Times New Roman" w:eastAsia="Times New Roman" w:hAnsi="Times New Roman" w:cs="Times New Roman"/>
          <w:b/>
          <w:bCs/>
          <w:sz w:val="28"/>
          <w:szCs w:val="28"/>
        </w:rPr>
      </w:pPr>
    </w:p>
    <w:p w:rsidR="002B789E" w:rsidRDefault="002B789E" w:rsidP="002B69D3">
      <w:pPr>
        <w:spacing w:line="240" w:lineRule="auto"/>
        <w:contextualSpacing/>
        <w:rPr>
          <w:rFonts w:ascii="Times New Roman" w:eastAsia="Times New Roman" w:hAnsi="Times New Roman" w:cs="Times New Roman"/>
          <w:b/>
          <w:bCs/>
          <w:sz w:val="28"/>
          <w:szCs w:val="28"/>
        </w:rPr>
      </w:pPr>
    </w:p>
    <w:p w:rsidR="002B789E" w:rsidRDefault="002B789E" w:rsidP="002B69D3">
      <w:pPr>
        <w:spacing w:line="240" w:lineRule="auto"/>
        <w:contextualSpacing/>
        <w:rPr>
          <w:rFonts w:ascii="Times New Roman" w:eastAsia="Times New Roman" w:hAnsi="Times New Roman" w:cs="Times New Roman"/>
          <w:b/>
          <w:bCs/>
          <w:sz w:val="28"/>
          <w:szCs w:val="28"/>
        </w:rPr>
      </w:pPr>
    </w:p>
    <w:p w:rsidR="002B789E" w:rsidRDefault="002B789E" w:rsidP="002B69D3">
      <w:pPr>
        <w:spacing w:line="240" w:lineRule="auto"/>
        <w:contextualSpacing/>
        <w:rPr>
          <w:rFonts w:ascii="Times New Roman" w:eastAsia="Times New Roman" w:hAnsi="Times New Roman" w:cs="Times New Roman"/>
          <w:b/>
          <w:bCs/>
          <w:sz w:val="28"/>
          <w:szCs w:val="28"/>
        </w:rPr>
      </w:pPr>
    </w:p>
    <w:p w:rsidR="00430B7F" w:rsidRPr="001E6FC7" w:rsidRDefault="00430B7F" w:rsidP="002B69D3">
      <w:pPr>
        <w:spacing w:line="240" w:lineRule="auto"/>
        <w:contextualSpacing/>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lastRenderedPageBreak/>
        <w:t>12.Заключительная часть.</w:t>
      </w:r>
    </w:p>
    <w:p w:rsidR="001E6FC7" w:rsidRPr="001E6FC7" w:rsidRDefault="001E6FC7" w:rsidP="002B69D3">
      <w:pPr>
        <w:spacing w:line="240" w:lineRule="auto"/>
        <w:contextualSpacing/>
        <w:rPr>
          <w:rFonts w:ascii="Times New Roman" w:eastAsia="Times New Roman" w:hAnsi="Times New Roman" w:cs="Times New Roman"/>
          <w:b/>
          <w:bCs/>
          <w:sz w:val="28"/>
          <w:szCs w:val="28"/>
        </w:rPr>
      </w:pPr>
    </w:p>
    <w:p w:rsidR="00430B7F" w:rsidRPr="00430B7F" w:rsidRDefault="00615EDF" w:rsidP="002B69D3">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1E6FC7">
        <w:rPr>
          <w:rFonts w:ascii="Times New Roman" w:hAnsi="Times New Roman" w:cs="Times New Roman"/>
          <w:sz w:val="28"/>
          <w:szCs w:val="28"/>
        </w:rPr>
        <w:t xml:space="preserve"> </w:t>
      </w:r>
      <w:r w:rsidR="00430B7F"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1E6FC7" w:rsidP="002B69D3">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2B69D3">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615EDF" w:rsidP="00615ED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615EDF" w:rsidP="00615ED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00430B7F"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2B69D3">
      <w:pPr>
        <w:spacing w:line="240" w:lineRule="auto"/>
        <w:ind w:firstLine="709"/>
        <w:contextualSpacing/>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2B69D3">
      <w:pPr>
        <w:numPr>
          <w:ilvl w:val="0"/>
          <w:numId w:val="6"/>
        </w:numPr>
        <w:spacing w:after="0" w:line="240" w:lineRule="auto"/>
        <w:ind w:left="709" w:hanging="709"/>
        <w:contextualSpacing/>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2B69D3">
      <w:pPr>
        <w:numPr>
          <w:ilvl w:val="0"/>
          <w:numId w:val="6"/>
        </w:numPr>
        <w:spacing w:after="0" w:line="240" w:lineRule="auto"/>
        <w:ind w:left="709" w:hanging="709"/>
        <w:contextualSpacing/>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2B69D3">
      <w:pPr>
        <w:numPr>
          <w:ilvl w:val="0"/>
          <w:numId w:val="6"/>
        </w:numPr>
        <w:spacing w:after="0" w:line="240" w:lineRule="auto"/>
        <w:ind w:left="709" w:hanging="709"/>
        <w:contextualSpacing/>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2B69D3">
      <w:pPr>
        <w:numPr>
          <w:ilvl w:val="0"/>
          <w:numId w:val="6"/>
        </w:numPr>
        <w:spacing w:after="0" w:line="240" w:lineRule="auto"/>
        <w:ind w:left="709" w:hanging="709"/>
        <w:contextualSpacing/>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2B69D3">
      <w:pPr>
        <w:pStyle w:val="a3"/>
        <w:numPr>
          <w:ilvl w:val="0"/>
          <w:numId w:val="6"/>
        </w:numPr>
        <w:suppressAutoHyphens/>
        <w:spacing w:after="0" w:line="240" w:lineRule="auto"/>
        <w:ind w:left="709" w:hanging="709"/>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2B69D3">
      <w:pPr>
        <w:pStyle w:val="a3"/>
        <w:numPr>
          <w:ilvl w:val="0"/>
          <w:numId w:val="6"/>
        </w:numPr>
        <w:suppressAutoHyphens/>
        <w:spacing w:after="0" w:line="240" w:lineRule="auto"/>
        <w:ind w:left="709" w:hanging="709"/>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2B69D3">
      <w:pPr>
        <w:pStyle w:val="a3"/>
        <w:numPr>
          <w:ilvl w:val="0"/>
          <w:numId w:val="6"/>
        </w:numPr>
        <w:suppressAutoHyphens/>
        <w:spacing w:after="0" w:line="240" w:lineRule="auto"/>
        <w:ind w:left="709" w:hanging="709"/>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2B69D3">
      <w:pPr>
        <w:pStyle w:val="a3"/>
        <w:spacing w:line="240" w:lineRule="auto"/>
        <w:ind w:left="0" w:firstLine="709"/>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2B69D3">
      <w:pPr>
        <w:pStyle w:val="a4"/>
        <w:numPr>
          <w:ilvl w:val="0"/>
          <w:numId w:val="6"/>
        </w:numPr>
        <w:spacing w:before="0" w:beforeAutospacing="0"/>
        <w:ind w:left="709" w:hanging="709"/>
        <w:contextualSpacing/>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2B69D3">
      <w:pPr>
        <w:pStyle w:val="a4"/>
        <w:numPr>
          <w:ilvl w:val="0"/>
          <w:numId w:val="6"/>
        </w:numPr>
        <w:ind w:left="709" w:hanging="709"/>
        <w:contextualSpacing/>
        <w:rPr>
          <w:sz w:val="28"/>
          <w:szCs w:val="28"/>
        </w:rPr>
      </w:pPr>
      <w:r w:rsidRPr="00430B7F">
        <w:rPr>
          <w:sz w:val="28"/>
          <w:szCs w:val="28"/>
        </w:rPr>
        <w:lastRenderedPageBreak/>
        <w:t>– решения разнообразных задач, требующих поиска пути и способов решения;</w:t>
      </w:r>
    </w:p>
    <w:p w:rsidR="00430B7F" w:rsidRPr="00430B7F" w:rsidRDefault="00430B7F" w:rsidP="002B69D3">
      <w:pPr>
        <w:pStyle w:val="a4"/>
        <w:numPr>
          <w:ilvl w:val="0"/>
          <w:numId w:val="6"/>
        </w:numPr>
        <w:ind w:left="709" w:hanging="709"/>
        <w:contextualSpacing/>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2B69D3">
      <w:pPr>
        <w:pStyle w:val="a4"/>
        <w:numPr>
          <w:ilvl w:val="0"/>
          <w:numId w:val="6"/>
        </w:numPr>
        <w:ind w:left="709" w:hanging="709"/>
        <w:contextualSpacing/>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2B69D3">
      <w:pPr>
        <w:pStyle w:val="a4"/>
        <w:numPr>
          <w:ilvl w:val="0"/>
          <w:numId w:val="6"/>
        </w:numPr>
        <w:spacing w:before="0" w:beforeAutospacing="0" w:after="0" w:afterAutospacing="0"/>
        <w:ind w:left="709" w:hanging="709"/>
        <w:contextualSpacing/>
        <w:rPr>
          <w:sz w:val="28"/>
          <w:szCs w:val="28"/>
        </w:rPr>
      </w:pPr>
      <w:r w:rsidRPr="00430B7F">
        <w:rPr>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615EDF" w:rsidP="00615EDF">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00430B7F" w:rsidRPr="00430B7F">
        <w:rPr>
          <w:rFonts w:ascii="Times New Roman" w:hAnsi="Times New Roman" w:cs="Times New Roman"/>
          <w:sz w:val="28"/>
          <w:szCs w:val="28"/>
        </w:rPr>
        <w:t xml:space="preserve"> должно стать культивирование </w:t>
      </w:r>
      <w:proofErr w:type="gramStart"/>
      <w:r w:rsidR="00430B7F" w:rsidRPr="00430B7F">
        <w:rPr>
          <w:rFonts w:ascii="Times New Roman" w:hAnsi="Times New Roman" w:cs="Times New Roman"/>
          <w:sz w:val="28"/>
          <w:szCs w:val="28"/>
        </w:rPr>
        <w:t>права</w:t>
      </w:r>
      <w:proofErr w:type="gramEnd"/>
      <w:r w:rsidR="00430B7F" w:rsidRPr="00430B7F">
        <w:rPr>
          <w:rFonts w:ascii="Times New Roman" w:hAnsi="Times New Roman" w:cs="Times New Roman"/>
          <w:sz w:val="28"/>
          <w:szCs w:val="28"/>
        </w:rPr>
        <w:t xml:space="preserve"> обучающегося на построение и реализацию своей жизни, а также профессиональной карьеры.</w:t>
      </w:r>
    </w:p>
    <w:p w:rsidR="00430B7F" w:rsidRDefault="00430B7F" w:rsidP="002B69D3">
      <w:pPr>
        <w:spacing w:line="240" w:lineRule="auto"/>
        <w:contextualSpacing/>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13. Список литературы:</w:t>
      </w:r>
    </w:p>
    <w:p w:rsidR="00A6224D" w:rsidRDefault="00A6224D" w:rsidP="00430B7F">
      <w:pPr>
        <w:spacing w:line="240" w:lineRule="auto"/>
        <w:contextualSpacing/>
        <w:jc w:val="both"/>
        <w:rPr>
          <w:rFonts w:ascii="Times New Roman" w:hAnsi="Times New Roman" w:cs="Times New Roman"/>
          <w:b/>
          <w:sz w:val="28"/>
          <w:szCs w:val="28"/>
        </w:rPr>
      </w:pPr>
    </w:p>
    <w:p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xml:space="preserve">, Г.В. Секреты выбора профессии, или Путеводитель выпускника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 xml:space="preserve">Резапкина, Г.В. Отбор в профильные классы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w:t>
      </w:r>
      <w:proofErr w:type="spellStart"/>
      <w:r w:rsidRPr="00A6224D">
        <w:rPr>
          <w:rFonts w:ascii="Times New Roman" w:hAnsi="Times New Roman" w:cs="Times New Roman"/>
          <w:sz w:val="28"/>
          <w:szCs w:val="28"/>
        </w:rPr>
        <w:t>А.М.Кухарчук</w:t>
      </w:r>
      <w:proofErr w:type="spellEnd"/>
      <w:r w:rsidRPr="00A6224D">
        <w:rPr>
          <w:rFonts w:ascii="Times New Roman" w:hAnsi="Times New Roman" w:cs="Times New Roman"/>
          <w:sz w:val="28"/>
          <w:szCs w:val="28"/>
        </w:rPr>
        <w:t>. – Мн., Современное слово, 2006.</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 xml:space="preserve">Прошицкая. Е.Н. Выбирайте профессию: учеб. пособие для ст. </w:t>
      </w:r>
      <w:proofErr w:type="spellStart"/>
      <w:r w:rsidRPr="00A6224D">
        <w:rPr>
          <w:rFonts w:ascii="Times New Roman" w:hAnsi="Times New Roman" w:cs="Times New Roman"/>
          <w:sz w:val="28"/>
          <w:szCs w:val="28"/>
        </w:rPr>
        <w:t>кл</w:t>
      </w:r>
      <w:proofErr w:type="spellEnd"/>
      <w:r w:rsidRPr="00A6224D">
        <w:rPr>
          <w:rFonts w:ascii="Times New Roman" w:hAnsi="Times New Roman" w:cs="Times New Roman"/>
          <w:sz w:val="28"/>
          <w:szCs w:val="28"/>
        </w:rPr>
        <w:t xml:space="preserve">. сред. </w:t>
      </w:r>
      <w:proofErr w:type="spellStart"/>
      <w:r w:rsidRPr="00A6224D">
        <w:rPr>
          <w:rFonts w:ascii="Times New Roman" w:hAnsi="Times New Roman" w:cs="Times New Roman"/>
          <w:sz w:val="28"/>
          <w:szCs w:val="28"/>
        </w:rPr>
        <w:t>шк</w:t>
      </w:r>
      <w:proofErr w:type="spellEnd"/>
      <w:r w:rsidRPr="00A6224D">
        <w:rPr>
          <w:rFonts w:ascii="Times New Roman" w:hAnsi="Times New Roman" w:cs="Times New Roman"/>
          <w:sz w:val="28"/>
          <w:szCs w:val="28"/>
        </w:rPr>
        <w:t xml:space="preserve">. / </w:t>
      </w:r>
      <w:proofErr w:type="spellStart"/>
      <w:r w:rsidRPr="00A6224D">
        <w:rPr>
          <w:rFonts w:ascii="Times New Roman" w:hAnsi="Times New Roman" w:cs="Times New Roman"/>
          <w:sz w:val="28"/>
          <w:szCs w:val="28"/>
        </w:rPr>
        <w:t>Е.Н.Прошицкая</w:t>
      </w:r>
      <w:proofErr w:type="spellEnd"/>
      <w:r w:rsidRPr="00A6224D">
        <w:rPr>
          <w:rFonts w:ascii="Times New Roman" w:hAnsi="Times New Roman" w:cs="Times New Roman"/>
          <w:sz w:val="28"/>
          <w:szCs w:val="28"/>
        </w:rPr>
        <w:t>. – М.: Просвещение, 1991.</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xml:space="preserve">, О.А. Профессиональная ориентация учащихся / О.А.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 Мн.: ИООО «</w:t>
      </w:r>
      <w:proofErr w:type="spellStart"/>
      <w:r w:rsidRPr="00A6224D">
        <w:rPr>
          <w:rFonts w:ascii="Times New Roman" w:hAnsi="Times New Roman" w:cs="Times New Roman"/>
          <w:sz w:val="28"/>
          <w:szCs w:val="28"/>
        </w:rPr>
        <w:t>Красико-Принт</w:t>
      </w:r>
      <w:proofErr w:type="spellEnd"/>
      <w:r w:rsidRPr="00A6224D">
        <w:rPr>
          <w:rFonts w:ascii="Times New Roman" w:hAnsi="Times New Roman" w:cs="Times New Roman"/>
          <w:sz w:val="28"/>
          <w:szCs w:val="28"/>
        </w:rPr>
        <w:t>», 2004.</w:t>
      </w:r>
    </w:p>
    <w:p w:rsidR="00281F18" w:rsidRPr="00281F18" w:rsidRDefault="00281F18" w:rsidP="00615EDF">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г.Барнаул, 2007 г.</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1б. Обслуживать машины, приборы ( 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т.п</w:t>
            </w:r>
            <w:proofErr w:type="spell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5б. Обсуждать художественные книги ( 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6б. Тренировать товарищей ( 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7б. Управлять каким-либо грузовым ( 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8а.Сообщать, разъяснять людям </w:t>
            </w:r>
            <w:r w:rsidRPr="0095356F">
              <w:rPr>
                <w:rFonts w:ascii="Times New Roman" w:hAnsi="Times New Roman" w:cs="Times New Roman"/>
                <w:snapToGrid w:val="0"/>
                <w:sz w:val="28"/>
                <w:szCs w:val="28"/>
              </w:rPr>
              <w:lastRenderedPageBreak/>
              <w:t>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8б. Оформлять выставки, витрины </w:t>
            </w:r>
            <w:r w:rsidRPr="0095356F">
              <w:rPr>
                <w:rFonts w:ascii="Times New Roman" w:hAnsi="Times New Roman" w:cs="Times New Roman"/>
                <w:snapToGrid w:val="0"/>
                <w:sz w:val="28"/>
                <w:szCs w:val="28"/>
              </w:rPr>
              <w:lastRenderedPageBreak/>
              <w:t>(или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(наблюдаемые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18а. Организовать культ-походы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proofErr w:type="gramStart"/>
      <w:r w:rsidRPr="0095356F">
        <w:rPr>
          <w:snapToGrid w:val="0"/>
          <w:sz w:val="28"/>
          <w:szCs w:val="28"/>
        </w:rPr>
        <w:t>IY  Человек</w:t>
      </w:r>
      <w:proofErr w:type="gramEnd"/>
      <w:r w:rsidRPr="0095356F">
        <w:rPr>
          <w:snapToGrid w:val="0"/>
          <w:sz w:val="28"/>
          <w:szCs w:val="28"/>
        </w:rPr>
        <w:t>-знаковая система</w:t>
      </w:r>
    </w:p>
    <w:p w:rsidR="00A6224D" w:rsidRDefault="00A6224D" w:rsidP="00A6224D">
      <w:pPr>
        <w:pStyle w:val="11"/>
        <w:widowControl w:val="0"/>
        <w:contextualSpacing/>
        <w:jc w:val="both"/>
        <w:rPr>
          <w:snapToGrid w:val="0"/>
          <w:sz w:val="28"/>
          <w:szCs w:val="28"/>
        </w:rPr>
      </w:pPr>
      <w:proofErr w:type="gramStart"/>
      <w:r w:rsidRPr="0095356F">
        <w:rPr>
          <w:snapToGrid w:val="0"/>
          <w:sz w:val="28"/>
          <w:szCs w:val="28"/>
        </w:rPr>
        <w:t>Y  Человек</w:t>
      </w:r>
      <w:proofErr w:type="gramEnd"/>
      <w:r w:rsidRPr="0095356F">
        <w:rPr>
          <w:snapToGrid w:val="0"/>
          <w:sz w:val="28"/>
          <w:szCs w:val="28"/>
        </w:rPr>
        <w:t>-художественный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-знаковая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proofErr w:type="spellStart"/>
            <w:r w:rsidRPr="0095356F">
              <w:rPr>
                <w:rFonts w:ascii="Times New Roman" w:hAnsi="Times New Roman" w:cs="Times New Roman"/>
                <w:sz w:val="28"/>
                <w:szCs w:val="28"/>
              </w:rPr>
              <w:t>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Контролер –приемщик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proofErr w:type="gramStart"/>
            <w:r w:rsidRPr="0095356F">
              <w:rPr>
                <w:rFonts w:ascii="Times New Roman" w:hAnsi="Times New Roman" w:cs="Times New Roman"/>
                <w:sz w:val="28"/>
                <w:szCs w:val="28"/>
              </w:rPr>
              <w:lastRenderedPageBreak/>
              <w:t>Суд.мед.эксперт</w:t>
            </w:r>
            <w:proofErr w:type="spellEnd"/>
            <w:proofErr w:type="gram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Настройщик муз. </w:t>
            </w:r>
            <w:proofErr w:type="spellStart"/>
            <w:r w:rsidRPr="0095356F">
              <w:rPr>
                <w:rFonts w:ascii="Times New Roman" w:hAnsi="Times New Roman" w:cs="Times New Roman"/>
                <w:sz w:val="28"/>
                <w:szCs w:val="28"/>
              </w:rPr>
              <w:t>инструм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w:t>
            </w:r>
            <w:r w:rsidRPr="0095356F">
              <w:rPr>
                <w:b w:val="0"/>
                <w:sz w:val="28"/>
                <w:szCs w:val="28"/>
              </w:rPr>
              <w:lastRenderedPageBreak/>
              <w:t>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П</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З</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«Человек-знаковая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Уметь </w:t>
            </w:r>
            <w:proofErr w:type="gramStart"/>
            <w:r w:rsidRPr="0095356F">
              <w:rPr>
                <w:b w:val="0"/>
                <w:sz w:val="28"/>
                <w:szCs w:val="28"/>
              </w:rPr>
              <w:t>абстрагироваться  от</w:t>
            </w:r>
            <w:proofErr w:type="gramEnd"/>
            <w:r w:rsidRPr="0095356F">
              <w:rPr>
                <w:b w:val="0"/>
                <w:sz w:val="28"/>
                <w:szCs w:val="28"/>
              </w:rPr>
              <w:t xml:space="preserve">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w:t>
            </w:r>
            <w:proofErr w:type="spellStart"/>
            <w:r w:rsidRPr="0095356F">
              <w:rPr>
                <w:b w:val="0"/>
                <w:sz w:val="28"/>
                <w:szCs w:val="28"/>
              </w:rPr>
              <w:t>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lastRenderedPageBreak/>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МЕТОДИКА</w:t>
      </w:r>
      <w:proofErr w:type="gramEnd"/>
      <w:r w:rsidRPr="000E23B6">
        <w:rPr>
          <w:rFonts w:ascii="Times New Roman" w:eastAsia="Times New Roman" w:hAnsi="Times New Roman" w:cs="Times New Roman"/>
          <w:b/>
          <w:bCs/>
          <w:caps/>
          <w:color w:val="000000"/>
          <w:sz w:val="28"/>
          <w:szCs w:val="28"/>
        </w:rPr>
        <w:t xml:space="preserve">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gramStart"/>
      <w:r w:rsidRPr="00E03BD0">
        <w:rPr>
          <w:rFonts w:ascii="Times New Roman" w:eastAsia="Times New Roman" w:hAnsi="Times New Roman" w:cs="Times New Roman"/>
          <w:color w:val="000000"/>
          <w:sz w:val="28"/>
          <w:szCs w:val="28"/>
        </w:rPr>
        <w:t>теле-радиопрограмм</w:t>
      </w:r>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19. Мне легко представить предмет или животное, которых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7"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8"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lastRenderedPageBreak/>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10"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lastRenderedPageBreak/>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1" w:name="met"/>
      <w:r w:rsidRPr="00E03BD0">
        <w:rPr>
          <w:rFonts w:ascii="Times New Roman" w:eastAsia="Times New Roman" w:hAnsi="Times New Roman" w:cs="Times New Roman"/>
          <w:b/>
          <w:bCs/>
          <w:sz w:val="28"/>
          <w:szCs w:val="28"/>
        </w:rPr>
        <w:t>Методики отбора в профильные класс</w:t>
      </w:r>
      <w:bookmarkEnd w:id="1"/>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4"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2" w:name="ur"/>
      <w:r w:rsidRPr="00E03BD0">
        <w:rPr>
          <w:rFonts w:ascii="Times New Roman" w:eastAsia="Times New Roman" w:hAnsi="Times New Roman" w:cs="Times New Roman"/>
          <w:b/>
          <w:bCs/>
          <w:sz w:val="28"/>
          <w:szCs w:val="28"/>
          <w:shd w:val="clear" w:color="auto" w:fill="F0F0F0"/>
        </w:rPr>
        <w:t>1. Методика «Профиль»</w:t>
      </w:r>
      <w:bookmarkEnd w:id="2"/>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CellMar>
          <w:left w:w="0" w:type="dxa"/>
          <w:right w:w="0" w:type="dxa"/>
        </w:tblCellMar>
        <w:tblLook w:val="04A0" w:firstRow="1" w:lastRow="0" w:firstColumn="1" w:lastColumn="0" w:noHBand="0" w:noVBand="1"/>
      </w:tblPr>
      <w:tblGrid>
        <w:gridCol w:w="820"/>
        <w:gridCol w:w="788"/>
        <w:gridCol w:w="788"/>
        <w:gridCol w:w="788"/>
        <w:gridCol w:w="788"/>
        <w:gridCol w:w="1703"/>
      </w:tblGrid>
      <w:tr w:rsidR="009A56DA" w:rsidRPr="00546F5C" w:rsidTr="005260F6">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5"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6"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 xml:space="preserve">10. Читать книги и смотреть фильмы о войнах и сражениях.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7"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8"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9"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20"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49. Вкладывать заработанные деньги в домашний бюджет.</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1"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2"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r w:rsidR="004E4BFC">
        <w:rPr>
          <w:rFonts w:ascii="Times New Roman" w:eastAsia="Times New Roman" w:hAnsi="Times New Roman" w:cs="Times New Roman"/>
          <w:b/>
          <w:bCs/>
          <w:sz w:val="28"/>
          <w:szCs w:val="28"/>
        </w:rPr>
        <w:t>.</w:t>
      </w:r>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 xml:space="preserve">(методика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251"/>
        <w:gridCol w:w="1225"/>
        <w:gridCol w:w="1208"/>
        <w:gridCol w:w="1245"/>
        <w:gridCol w:w="954"/>
      </w:tblGrid>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w:t>
      </w:r>
      <w:proofErr w:type="gramStart"/>
      <w:r w:rsidRPr="00546F5C">
        <w:rPr>
          <w:rFonts w:ascii="Times New Roman" w:eastAsia="Times New Roman" w:hAnsi="Times New Roman" w:cs="Times New Roman"/>
          <w:color w:val="000000"/>
          <w:sz w:val="28"/>
          <w:szCs w:val="28"/>
        </w:rPr>
        <w:t>интересна  работа</w:t>
      </w:r>
      <w:proofErr w:type="gramEnd"/>
      <w:r w:rsidRPr="00546F5C">
        <w:rPr>
          <w:rFonts w:ascii="Times New Roman" w:eastAsia="Times New Roman" w:hAnsi="Times New Roman" w:cs="Times New Roman"/>
          <w:color w:val="000000"/>
          <w:sz w:val="28"/>
          <w:szCs w:val="28"/>
        </w:rPr>
        <w:t xml:space="preserve"> ведущего теле-радиопрограмм,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  Мне легко представить предмет или животное, которых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3"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4"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w:t>
      </w:r>
      <w:r w:rsidRPr="00546F5C">
        <w:rPr>
          <w:rFonts w:ascii="Times New Roman" w:eastAsia="Times New Roman" w:hAnsi="Times New Roman" w:cs="Times New Roman"/>
          <w:color w:val="000000"/>
          <w:sz w:val="28"/>
          <w:szCs w:val="28"/>
          <w:shd w:val="clear" w:color="auto" w:fill="F0F0F0"/>
        </w:rPr>
        <w:lastRenderedPageBreak/>
        <w:t xml:space="preserve">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 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 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 г) Пастернак.</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69.    1, 2, 5, 10, 17, 26, ...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5"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6"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2) близкие к успешным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4977"/>
        <w:gridCol w:w="4978"/>
      </w:tblGrid>
      <w:tr w:rsidR="009A56DA" w:rsidRPr="00546F5C" w:rsidTr="005260F6">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5260F6">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5260F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5260F6">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5260F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9A56DA" w:rsidRPr="00546F5C" w:rsidTr="005260F6">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5260F6">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человеческих взаимоотношениях;</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13. В школе следует обратить особое внимание на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7"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8"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научном открытии;</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xml:space="preserve"> Профессии, связанные с управлением, обучением, воспитанием, обслуживанием (бытовым, медицинским, </w:t>
      </w:r>
      <w:r w:rsidRPr="00546F5C">
        <w:rPr>
          <w:rFonts w:ascii="Times New Roman" w:eastAsia="Times New Roman" w:hAnsi="Times New Roman" w:cs="Times New Roman"/>
          <w:color w:val="000000"/>
          <w:sz w:val="28"/>
          <w:szCs w:val="28"/>
        </w:rPr>
        <w:lastRenderedPageBreak/>
        <w:t>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 склонность к эстетическим видам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9"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30"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firstRow="1" w:lastRow="0" w:firstColumn="1" w:lastColumn="0" w:noHBand="0" w:noVBand="1"/>
      </w:tblPr>
      <w:tblGrid>
        <w:gridCol w:w="3526"/>
        <w:gridCol w:w="4318"/>
      </w:tblGrid>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1"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2"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1. Физико-математический профиль</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2. Естественнонаучный профиль (1- </w:t>
            </w:r>
            <w:hyperlink r:id="rId33"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hyperlink r:id="rId34" w:anchor="ur" w:history="1">
        <w:r w:rsidR="009A56DA" w:rsidRPr="00C1525C">
          <w:rPr>
            <w:rFonts w:ascii="Times New Roman" w:eastAsia="Times New Roman" w:hAnsi="Times New Roman" w:cs="Times New Roman"/>
            <w:sz w:val="28"/>
            <w:szCs w:val="28"/>
          </w:rPr>
          <w:t>Опросником профессиональных склонностей</w:t>
        </w:r>
      </w:hyperlink>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5"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6"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009A56DA" w:rsidRPr="00546F5C">
        <w:rPr>
          <w:rFonts w:ascii="Times New Roman" w:eastAsia="Times New Roman" w:hAnsi="Times New Roman" w:cs="Times New Roman"/>
          <w:color w:val="000000"/>
          <w:sz w:val="28"/>
          <w:szCs w:val="28"/>
        </w:rPr>
        <w:t>сформированности</w:t>
      </w:r>
      <w:proofErr w:type="spellEnd"/>
      <w:r w:rsidR="009A56DA" w:rsidRPr="00546F5C">
        <w:rPr>
          <w:rFonts w:ascii="Times New Roman" w:eastAsia="Times New Roman" w:hAnsi="Times New Roman" w:cs="Times New Roman"/>
          <w:color w:val="000000"/>
          <w:sz w:val="28"/>
          <w:szCs w:val="28"/>
        </w:rPr>
        <w:t xml:space="preserve"> основных мыслительных функций. </w:t>
      </w:r>
      <w:hyperlink r:id="rId37"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A56DA" w:rsidRPr="00546F5C">
        <w:rPr>
          <w:rFonts w:ascii="Times New Roman" w:eastAsia="Times New Roman" w:hAnsi="Times New Roman" w:cs="Times New Roman"/>
          <w:color w:val="000000"/>
          <w:sz w:val="28"/>
          <w:szCs w:val="28"/>
        </w:rPr>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lastRenderedPageBreak/>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r w:rsidRPr="00B105F4">
        <w:rPr>
          <w:i/>
          <w:iCs/>
          <w:sz w:val="28"/>
          <w:szCs w:val="28"/>
        </w:rPr>
        <w:t xml:space="preserve">(Ответы детей. Как правило, ребята называют и </w:t>
      </w:r>
      <w:proofErr w:type="gramStart"/>
      <w:r w:rsidRPr="00B105F4">
        <w:rPr>
          <w:i/>
          <w:iCs/>
          <w:sz w:val="28"/>
          <w:szCs w:val="28"/>
        </w:rPr>
        <w:t>профессии</w:t>
      </w:r>
      <w:proofErr w:type="gramEnd"/>
      <w:r w:rsidRPr="00B105F4">
        <w:rPr>
          <w:i/>
          <w:iCs/>
          <w:sz w:val="28"/>
          <w:szCs w:val="28"/>
        </w:rPr>
        <w:t xml:space="preserve"> и должности)</w:t>
      </w:r>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 xml:space="preserve">А теперь обратите внимание </w:t>
      </w:r>
      <w:r w:rsidRPr="00B105F4">
        <w:rPr>
          <w:sz w:val="28"/>
          <w:szCs w:val="28"/>
        </w:rPr>
        <w:br/>
        <w:t xml:space="preserve">На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Назовите профессии 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картинки с изображением корабля, самолёта, скорой помощи, космического корабля, милицейской машины, пожарной машины, </w:t>
      </w:r>
      <w:r w:rsidRPr="00B105F4">
        <w:rPr>
          <w:sz w:val="28"/>
          <w:szCs w:val="28"/>
        </w:rPr>
        <w:lastRenderedPageBreak/>
        <w:t>бульдозера, трактора).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1. Топором, рубанком </w:t>
      </w:r>
      <w:r w:rsidRPr="00B105F4">
        <w:rPr>
          <w:sz w:val="28"/>
          <w:szCs w:val="28"/>
        </w:rPr>
        <w:br/>
        <w:t>Выстругал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r w:rsidRPr="00B105F4">
        <w:rPr>
          <w:sz w:val="28"/>
          <w:szCs w:val="28"/>
        </w:rPr>
        <w:br/>
        <w:t>Управляет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музыкант, фотограф, кондитер, программист, врач, водитель, продавец, парикмахер, пчеловод и др.</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w:t>
      </w:r>
      <w:r w:rsidRPr="00A54C78">
        <w:rPr>
          <w:sz w:val="28"/>
          <w:szCs w:val="16"/>
        </w:rPr>
        <w:lastRenderedPageBreak/>
        <w:t>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Храбрый портняжка</w:t>
      </w:r>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r w:rsidRPr="00A54C78">
        <w:rPr>
          <w:sz w:val="28"/>
          <w:szCs w:val="16"/>
        </w:rPr>
        <w:t xml:space="preserve"> </w:t>
      </w:r>
    </w:p>
    <w:p w:rsidR="00ED5CD9" w:rsidRPr="00A54C78" w:rsidRDefault="00ED5CD9" w:rsidP="00ED5CD9">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Default="00ED5CD9" w:rsidP="00ED5CD9">
      <w:pPr>
        <w:spacing w:line="240" w:lineRule="auto"/>
        <w:contextualSpacing/>
        <w:jc w:val="both"/>
      </w:pPr>
    </w:p>
    <w:p w:rsidR="00ED5CD9" w:rsidRDefault="00ED5CD9" w:rsidP="00ED5CD9">
      <w:pPr>
        <w:pStyle w:val="a4"/>
        <w:tabs>
          <w:tab w:val="left" w:pos="142"/>
        </w:tabs>
        <w:spacing w:before="0" w:beforeAutospacing="0" w:after="0" w:afterAutospacing="0" w:line="360" w:lineRule="auto"/>
        <w:ind w:left="142" w:right="720"/>
        <w:rPr>
          <w:i/>
          <w:sz w:val="28"/>
          <w:szCs w:val="28"/>
        </w:rPr>
      </w:pPr>
    </w:p>
    <w:p w:rsidR="00ED5CD9" w:rsidRDefault="00ED5CD9" w:rsidP="00ED5CD9">
      <w:pPr>
        <w:pStyle w:val="a4"/>
        <w:tabs>
          <w:tab w:val="left" w:pos="142"/>
        </w:tabs>
        <w:spacing w:before="0" w:beforeAutospacing="0" w:after="0" w:afterAutospacing="0" w:line="360" w:lineRule="auto"/>
        <w:ind w:left="142" w:right="720"/>
        <w:rPr>
          <w:sz w:val="28"/>
          <w:szCs w:val="28"/>
        </w:rPr>
      </w:pP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A6224D" w:rsidRPr="00004C3B" w:rsidRDefault="00A6224D" w:rsidP="00A6224D">
      <w:pPr>
        <w:spacing w:after="0" w:line="360" w:lineRule="auto"/>
        <w:jc w:val="both"/>
        <w:rPr>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E5769"/>
    <w:rsid w:val="0004223D"/>
    <w:rsid w:val="000D43C3"/>
    <w:rsid w:val="000E098E"/>
    <w:rsid w:val="000E5769"/>
    <w:rsid w:val="00135B43"/>
    <w:rsid w:val="001C6DC3"/>
    <w:rsid w:val="001E6FC7"/>
    <w:rsid w:val="00253329"/>
    <w:rsid w:val="00262B6D"/>
    <w:rsid w:val="00281F18"/>
    <w:rsid w:val="00291CB5"/>
    <w:rsid w:val="002B69D3"/>
    <w:rsid w:val="002B789E"/>
    <w:rsid w:val="00307B88"/>
    <w:rsid w:val="0031054F"/>
    <w:rsid w:val="00317779"/>
    <w:rsid w:val="0033072C"/>
    <w:rsid w:val="00354ECB"/>
    <w:rsid w:val="003C2FE5"/>
    <w:rsid w:val="00430B7F"/>
    <w:rsid w:val="00460883"/>
    <w:rsid w:val="004A4430"/>
    <w:rsid w:val="004B3E27"/>
    <w:rsid w:val="004C753E"/>
    <w:rsid w:val="004E4BFC"/>
    <w:rsid w:val="005260F6"/>
    <w:rsid w:val="005B7B47"/>
    <w:rsid w:val="005E7539"/>
    <w:rsid w:val="00615EDF"/>
    <w:rsid w:val="006701CC"/>
    <w:rsid w:val="00691BF7"/>
    <w:rsid w:val="006F5CDD"/>
    <w:rsid w:val="00917811"/>
    <w:rsid w:val="009A56DA"/>
    <w:rsid w:val="00A26B93"/>
    <w:rsid w:val="00A334D4"/>
    <w:rsid w:val="00A6224D"/>
    <w:rsid w:val="00A81981"/>
    <w:rsid w:val="00AB3451"/>
    <w:rsid w:val="00AC469C"/>
    <w:rsid w:val="00B30936"/>
    <w:rsid w:val="00B61CDA"/>
    <w:rsid w:val="00B64E49"/>
    <w:rsid w:val="00BA569D"/>
    <w:rsid w:val="00C05034"/>
    <w:rsid w:val="00C4664E"/>
    <w:rsid w:val="00C72797"/>
    <w:rsid w:val="00D10B6B"/>
    <w:rsid w:val="00DC4C30"/>
    <w:rsid w:val="00ED5CD9"/>
    <w:rsid w:val="00FA63AD"/>
    <w:rsid w:val="00FB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521B"/>
  <w15:docId w15:val="{40FB026A-73AC-481E-90CE-7EE7C89F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alloon Text"/>
    <w:basedOn w:val="a"/>
    <w:link w:val="a9"/>
    <w:uiPriority w:val="99"/>
    <w:semiHidden/>
    <w:unhideWhenUsed/>
    <w:rsid w:val="00B64E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4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4"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4"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3"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etodkabi.net.ru/index.php?id=32"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2" TargetMode="Externa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3"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5"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1" TargetMode="External"/><Relationship Id="rId35" Type="http://schemas.openxmlformats.org/officeDocument/2006/relationships/hyperlink" Target="http://metodkabi.net.ru/index.php?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C2A2-620D-49ED-8CA3-B935816B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12711</Words>
  <Characters>72457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Ася</cp:lastModifiedBy>
  <cp:revision>31</cp:revision>
  <dcterms:created xsi:type="dcterms:W3CDTF">2017-01-10T05:45:00Z</dcterms:created>
  <dcterms:modified xsi:type="dcterms:W3CDTF">2024-12-23T09:56:00Z</dcterms:modified>
</cp:coreProperties>
</file>