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44" w:rsidRPr="00230013" w:rsidRDefault="00230013" w:rsidP="00230013">
      <w:pPr>
        <w:jc w:val="right"/>
        <w:rPr>
          <w:rFonts w:ascii="Arial" w:eastAsia="Times New Roman" w:hAnsi="Arial" w:cs="Arial"/>
          <w:color w:val="000000"/>
          <w:sz w:val="28"/>
          <w:szCs w:val="21"/>
        </w:rPr>
      </w:pPr>
      <w:r>
        <w:rPr>
          <w:rFonts w:ascii="Arial" w:eastAsia="Times New Roman" w:hAnsi="Arial" w:cs="Arial"/>
          <w:color w:val="000000"/>
          <w:sz w:val="28"/>
          <w:szCs w:val="21"/>
        </w:rPr>
        <w:t>ГОСУДАРСТВЕННОЕ БЮДЖЕТНОЕ ОБЩЕОБРАЗОВАТЕЛЬНОЕ УЧРЕЖДЕНИЕ «СРЕДНЯЯ ОБЩЕОБРАЗОВАТЕЛЬНАЯ ШКОЛА №15 С.П.СРЕДНИЕ АЧАЛУКИ»</w:t>
      </w:r>
    </w:p>
    <w:p w:rsidR="00380544" w:rsidRDefault="00230013" w:rsidP="0023001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1F1733B" wp14:editId="76DE60BE">
            <wp:extent cx="2705100" cy="1638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6135" cy="164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</w:p>
    <w:p w:rsidR="00230013" w:rsidRDefault="00230013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</w:p>
    <w:p w:rsidR="00230013" w:rsidRDefault="00230013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</w:p>
    <w:p w:rsidR="00230013" w:rsidRPr="00380544" w:rsidRDefault="00230013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Рабочая программа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внеурочной деятельности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по общекультурному направлению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«Разговор о правильном питании»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для учащихся 1-4 класса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  <w:r w:rsidRPr="00380544">
        <w:rPr>
          <w:rFonts w:ascii="Arial" w:eastAsia="Times New Roman" w:hAnsi="Arial" w:cs="Arial"/>
          <w:color w:val="000000"/>
          <w:sz w:val="32"/>
          <w:szCs w:val="21"/>
        </w:rPr>
        <w:t>на 2020 – 2021 у/г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30013" w:rsidRDefault="00230013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30013" w:rsidRDefault="00230013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30013" w:rsidRDefault="00230013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D77B0" w:rsidRPr="00380544" w:rsidRDefault="001D77B0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Рабочая программа по внеурочной деятельности «Разговор о правильном питании» составлена в соответствии со следующими документами: Годовой календарный учебный график, план внеурочной деятельности ОУ, ФГОС НОО, основная образовательная программа начального общего обр</w:t>
      </w:r>
      <w:r>
        <w:rPr>
          <w:rFonts w:ascii="Arial" w:eastAsia="Times New Roman" w:hAnsi="Arial" w:cs="Arial"/>
          <w:color w:val="000000"/>
          <w:sz w:val="21"/>
          <w:szCs w:val="21"/>
        </w:rPr>
        <w:t>азования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ГБОУ «СОШ №15 с.п. Средние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Ачалуки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», Положение о рабочей программе по учебным предметам, учебным курсам и внеурочной деятельности по ФГОС НОО.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грамма составлена для учащихся начальных классов ГБОУ «СОШ №15 с.п. Средние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Ачалуки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>». Сро</w:t>
      </w:r>
      <w:r>
        <w:rPr>
          <w:rFonts w:ascii="Arial" w:eastAsia="Times New Roman" w:hAnsi="Arial" w:cs="Arial"/>
          <w:color w:val="000000"/>
          <w:sz w:val="21"/>
          <w:szCs w:val="21"/>
        </w:rPr>
        <w:t>к реализации программы 2020-2025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у/г.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Новизна: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 программы заключается в учёте традиций питания, активном вовлечении в работу родителей.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Актуальность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Обоснование выбора используемой программы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интегрированный характер предъявления естественнонаучных и обществоведческих знаний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расширение чувственного опыта и практической деятельности школьников;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наличие содержания, обеспечивающего формирование общих учебных умений, навыков способностей и способов деятельности;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- возможность осуществлять </w:t>
      </w:r>
      <w:proofErr w:type="spellStart"/>
      <w:r w:rsidRPr="00380544">
        <w:rPr>
          <w:rFonts w:ascii="Arial" w:eastAsia="Times New Roman" w:hAnsi="Arial" w:cs="Arial"/>
          <w:color w:val="000000"/>
          <w:sz w:val="21"/>
          <w:szCs w:val="21"/>
        </w:rPr>
        <w:t>межпредметные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 связи с другими предметами;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-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развивает коммуникативные умения, учебно-познавательные компетенции, формирует духовный облик и нравственные ориентиры школьника.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Основная цель: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сформировать у детей основу культуры питания как составляющей здорового образа жизни.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задачи: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Реализация программы предполагает решение следующих образовательных, воспитательных и развивающих задач: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Образовательные задачи: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 представления детей  о здоровье как одной из важнейших человеческих ценностей;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 формирование готовности заботиться и укреплять здоровье;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расширение знаний детей о правилах питания, направленных на сохранение и   укрепление   здоровья, формирование готовности выполнять эти правила;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навыков правильного питания как составной части здорового образа   жизни;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пробуждение у детей интереса к народным традициям, связанным с питанием и   здоровьем, расширение знаний об истории и традициях своего народа.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Воспитательные задачи: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представления о социокультурных  аспектах питания, его связи с   культурой  и историей  народа;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представления о правилах этикета, связанных с питанием, осознание   того, что навыки этикета являются неотъемлемой частью общей культуры    личности.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Развивающие задачи: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кругозора, интереса к познавательной деятельности;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самостоятельности, самоконтроля;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- развитие </w:t>
      </w:r>
      <w:proofErr w:type="spellStart"/>
      <w:r w:rsidRPr="00380544">
        <w:rPr>
          <w:rFonts w:ascii="Arial" w:eastAsia="Times New Roman" w:hAnsi="Arial" w:cs="Arial"/>
          <w:color w:val="000000"/>
          <w:sz w:val="21"/>
          <w:szCs w:val="21"/>
        </w:rPr>
        <w:t>коммуникативности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lastRenderedPageBreak/>
        <w:t>- развитие творческих способностей.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Ценностные ориентиры содержания программы</w:t>
      </w:r>
    </w:p>
    <w:p w:rsidR="00380544" w:rsidRPr="00380544" w:rsidRDefault="00380544" w:rsidP="0038054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Развитие познавательных интересов.</w:t>
      </w:r>
    </w:p>
    <w:p w:rsidR="00380544" w:rsidRPr="00380544" w:rsidRDefault="00380544" w:rsidP="0038054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Развитие желания и умения учиться, оптимально организуя свою деятельность, как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важнейшего условия дальнейшего самообразования и самовоспитания.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Развитие самосознания младшего школьника как личности.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Уважение к себе.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Способность индивидуально воспринимать окружающий мир.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Иметь и выражать свою точку зрения.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Целеустремлѐнность.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Настойчивость в достижении цели.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Готовность к преодолению трудностей.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Способность критично оценивать свои действия и поступки.</w:t>
      </w:r>
    </w:p>
    <w:p w:rsidR="00380544" w:rsidRPr="00380544" w:rsidRDefault="00380544" w:rsidP="0038054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Коммуникабельность.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Общая характеристика программы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работы:</w:t>
      </w:r>
    </w:p>
    <w:p w:rsidR="00380544" w:rsidRPr="00380544" w:rsidRDefault="00380544" w:rsidP="0038054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Групповая работа. Работа в парах (сюжетно-ролевые игры, игры с правилами, образно-ролевые игры, дискуссии).</w:t>
      </w:r>
    </w:p>
    <w:p w:rsidR="00380544" w:rsidRPr="00380544" w:rsidRDefault="00380544" w:rsidP="0038054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Фронтальная работа 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380544" w:rsidRPr="00380544" w:rsidRDefault="00380544" w:rsidP="0038054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контроля:</w:t>
      </w:r>
    </w:p>
    <w:p w:rsidR="00380544" w:rsidRPr="00380544" w:rsidRDefault="00380544" w:rsidP="003805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Проверка усвоения программы проводится в форме анкетирования, тестирования, выполнения творческих заданий.</w:t>
      </w:r>
    </w:p>
    <w:p w:rsidR="00380544" w:rsidRPr="00380544" w:rsidRDefault="00380544" w:rsidP="0038054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Подведение итогов реализации программы проводится в виде выставок работ учащихся, игр, праздников, викторин.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Методы:</w:t>
      </w:r>
    </w:p>
    <w:p w:rsidR="00380544" w:rsidRPr="00380544" w:rsidRDefault="00380544" w:rsidP="003805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Репродуктивный – (беседа, вопросы, тесты, анкетирование).</w:t>
      </w:r>
    </w:p>
    <w:p w:rsidR="00380544" w:rsidRPr="00380544" w:rsidRDefault="00380544" w:rsidP="003805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Проблемный</w:t>
      </w:r>
    </w:p>
    <w:p w:rsidR="00380544" w:rsidRPr="00380544" w:rsidRDefault="00380544" w:rsidP="003805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Частично-поисковый – (творческие задания: Режим для моей семьи. Любимые блюда мамы. Чем тебя накормит лес).</w:t>
      </w:r>
    </w:p>
    <w:p w:rsidR="00380544" w:rsidRPr="00380544" w:rsidRDefault="00380544" w:rsidP="0038054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Объяснительно-иллюстративный.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Технологии: </w:t>
      </w:r>
      <w:proofErr w:type="spellStart"/>
      <w:r w:rsidRPr="00380544">
        <w:rPr>
          <w:rFonts w:ascii="Arial" w:eastAsia="Times New Roman" w:hAnsi="Arial" w:cs="Arial"/>
          <w:color w:val="000000"/>
          <w:sz w:val="21"/>
          <w:szCs w:val="21"/>
        </w:rPr>
        <w:t>здоровьесберегающие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>, игровые, групповые, интеграционные и др.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Средства обучения: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 тетради, мультимедийное оборудование, экран, ноутбук.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Режим занятий: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на 33 часа в 1 классе, 1 час в неделю – продолжительность занятия 1 полугодие 35 минут, 2 полугодие 45 минут;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Межпредметные</w:t>
      </w:r>
      <w:proofErr w:type="spellEnd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связи: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окружающий мир,</w:t>
      </w: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изобразительное искусство, технология, музыка.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 предмета в плане внеурочной деятельности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 реализацию программы «Разговор о правильном питании» в плане внеурочной деятельности (общекультурное направление) отводится 1 час в неделю: 1 класс - 33 часа, 2 класс – 34 часа.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Планируемые результаты освоения программы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В составе основных видов универсальных учебных действий, соответствующим ключевым целям общего образования, можно выделить три блока: личностный, </w:t>
      </w:r>
      <w:proofErr w:type="spellStart"/>
      <w:r w:rsidRPr="00380544">
        <w:rPr>
          <w:rFonts w:ascii="Arial" w:eastAsia="Times New Roman" w:hAnsi="Arial" w:cs="Arial"/>
          <w:color w:val="000000"/>
          <w:sz w:val="21"/>
          <w:szCs w:val="21"/>
        </w:rPr>
        <w:t>метапредметный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>, предметный.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включают в себя: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развитие интереса;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личностного отношения к окружающему миру (когда ребенок задает вопросы);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уважительного отношения к своей семье, развитие интереса к традициям семьи;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желаний выполнять действия;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использование фантазии, воображения при выполнении задания.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включают в себя: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Регулятивные: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введение правил;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разный вид деятельности;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разучивание игр.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Познавательные: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умения ориентироваться в своей системе знаний: отличать новое от уже известного с помощью учителя;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умения делать предварительный отбор источников информации: ориентироваться в учебном пособии, других источниках информации.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Добывать новые знания: находить ответы на вопросы, используя учебник, свой жизненный опыт и информацию, полученную от учителя.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i/>
          <w:iCs/>
          <w:color w:val="000000"/>
          <w:sz w:val="21"/>
          <w:szCs w:val="21"/>
        </w:rPr>
        <w:t>Коммуникативные: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умения объяснять свой выбор, строить фразы, аргументировать;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формирование умения слушать и вступать в диалог;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-формирование умения в постановке вопросов;- умение строить устный рассказ;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br/>
        <w:t>- формирование умений работать в парах, малых группах.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Реализуется через беседы с родителями, бабушками, дедушками о семейных традициях, какие праздники отмечаются дома, праздничных блюдах.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 результаты: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дети получают информацию о правильном режиме питания смогут оценить свой рацион и режим питания с точки зрения соответствия требованиям здорового образа жизни;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учащиеся учатся классифицировать продукты питания по группам;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lastRenderedPageBreak/>
        <w:t>- дети получают знания и навыки, связанные с этикетом в области питания, что повлияет на успешность их социальной адаптации, установление контактов с другими людьми.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Уровни результатов внеурочной деятельности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Предполагаемые результаты 1-го года обучения.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i/>
          <w:iCs/>
          <w:color w:val="000000"/>
          <w:sz w:val="21"/>
          <w:szCs w:val="21"/>
        </w:rPr>
        <w:t>Ученики должны знать: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полезные продукты;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правила этикета;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роль правильного питания в здоровом образе жизни.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После первого года обучения ученики должны уметь: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соблюдать режим дня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выполнять правила правильного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выбирать в рацион питания полезные продукты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Взаимодействие с родителями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Программа предполагает активное вовлечение в работу родителей. Как показывают исследования специалистов, только 20% пап и мам знакомы с основными принципами организации здорового питания детей. Несмотря на то, что практически все родители сталкиваются с проблемами в организации питания детей (нежелание ребенка завтракать перед школой, есть горячий завтрак — кашу, привычка есть всухомятку, нежелание есть супы), далеко не все родители считают необходимым рассказывать детям о важности правильного питания. Поэтому непосредственной работе по программе должна предшествовать работа с родителями. Это может быть беседа, в которой раскрываются цели и задачи данной программы, ее тематика. Основная задача педагога — сделать родителей своими союзниками.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Выполнение программы рассчитано на четырёхлетний срок обучения.</w:t>
      </w:r>
    </w:p>
    <w:tbl>
      <w:tblPr>
        <w:tblW w:w="11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907"/>
        <w:gridCol w:w="2471"/>
        <w:gridCol w:w="150"/>
        <w:gridCol w:w="548"/>
        <w:gridCol w:w="1255"/>
        <w:gridCol w:w="726"/>
        <w:gridCol w:w="1318"/>
        <w:gridCol w:w="597"/>
        <w:gridCol w:w="1643"/>
        <w:gridCol w:w="770"/>
      </w:tblGrid>
      <w:tr w:rsidR="00380544" w:rsidRPr="00380544" w:rsidTr="00230013">
        <w:trPr>
          <w:trHeight w:val="43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п⁄п</w:t>
            </w:r>
            <w:proofErr w:type="spellEnd"/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</w:tr>
      <w:tr w:rsidR="00380544" w:rsidRPr="00380544" w:rsidTr="00230013"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33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Разнообразие питания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80544" w:rsidRPr="00380544" w:rsidTr="00230013">
        <w:trPr>
          <w:trHeight w:val="90"/>
        </w:trPr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33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Гигиена питания и приготовление пищи</w:t>
            </w:r>
          </w:p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14</w:t>
            </w:r>
          </w:p>
        </w:tc>
      </w:tr>
      <w:tr w:rsidR="00380544" w:rsidRPr="00380544" w:rsidTr="00230013"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33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Этикет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</w:tr>
      <w:tr w:rsidR="00380544" w:rsidRPr="00380544" w:rsidTr="00230013"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33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Рацион питания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380544" w:rsidRPr="00380544" w:rsidTr="00230013">
        <w:tc>
          <w:tcPr>
            <w:tcW w:w="7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33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Из истории русской кухни.</w:t>
            </w:r>
          </w:p>
        </w:tc>
        <w:tc>
          <w:tcPr>
            <w:tcW w:w="69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380544" w:rsidRPr="00380544" w:rsidTr="00230013">
        <w:trPr>
          <w:trHeight w:val="600"/>
        </w:trPr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2300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33</w:t>
            </w:r>
          </w:p>
        </w:tc>
        <w:tc>
          <w:tcPr>
            <w:tcW w:w="1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2300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2300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34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23001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34</w:t>
            </w: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Разнообразие питания (20 ч)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380544">
        <w:rPr>
          <w:rFonts w:ascii="Arial" w:eastAsia="Times New Roman" w:hAnsi="Arial" w:cs="Arial"/>
          <w:color w:val="000000"/>
          <w:sz w:val="21"/>
          <w:szCs w:val="21"/>
        </w:rPr>
        <w:t>Чипполино</w:t>
      </w:r>
      <w:proofErr w:type="spellEnd"/>
      <w:r w:rsidRPr="00380544">
        <w:rPr>
          <w:rFonts w:ascii="Arial" w:eastAsia="Times New Roman" w:hAnsi="Arial" w:cs="Arial"/>
          <w:color w:val="000000"/>
          <w:sz w:val="21"/>
          <w:szCs w:val="21"/>
        </w:rPr>
        <w:t xml:space="preserve"> и его друзья».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Гигиена питания и приготовление пищи (48 ч)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Этикет (30 ч)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Правила поведения в гостях. Когда человек начал пользоваться ножом и вилкой.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Вкусные традиции моей семьи.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Рацион питания (20 ч)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Из истории русской кухни (17ч)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Знания, умения, навыки</w:t>
      </w: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, </w:t>
      </w:r>
      <w:r w:rsidRPr="00380544">
        <w:rPr>
          <w:rFonts w:ascii="Arial" w:eastAsia="Times New Roman" w:hAnsi="Arial" w:cs="Arial"/>
          <w:color w:val="000000"/>
          <w:sz w:val="21"/>
          <w:szCs w:val="21"/>
        </w:rPr>
        <w:t>которые формирует данная программа у младших школьников: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 1 – м классе: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знание детей о правилах и основах рационального питания, о необходимости соблюдения гигиены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навыки правильного питания как составная часть здорового образа жизни;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умение определять полезные продукты питания.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Во 2 – м классе: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знание о структуре ежедневного рациона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навыки по соблюдению и выполнению гигиены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умение самостоятельно ориентироваться в ассортименте наиболее типичных продуктов питания.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 3 – м классе: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знание детей об особенностях питания в летний и зимний периоды, причинах вызывающих изменение в рационе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навыки самостоятельной оценки своего рациона с учётом собственной физической активности;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lastRenderedPageBreak/>
        <w:t>умение самостоятельно выбирать продукты, в которых содержится наибольшее количество питательных веществ и витаминов.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В 4 м классе: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знания детей 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навыки, связанные с этикетом в области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Проверка усвоения программы проводится в форме тестирования, выполнения творческих заданий.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Содержание программы «Разговор о правильном питании» 1-й год обучения </w:t>
      </w:r>
      <w:proofErr w:type="spellStart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обучения</w:t>
      </w:r>
      <w:proofErr w:type="spellEnd"/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34"/>
        <w:gridCol w:w="3988"/>
        <w:gridCol w:w="3666"/>
      </w:tblGrid>
      <w:tr w:rsidR="00380544" w:rsidRPr="00380544" w:rsidTr="00230013">
        <w:trPr>
          <w:trHeight w:val="7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Практика</w:t>
            </w:r>
          </w:p>
        </w:tc>
      </w:tr>
      <w:tr w:rsidR="00380544" w:rsidRPr="00380544" w:rsidTr="00230013">
        <w:trPr>
          <w:trHeight w:val="9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Разнообразие питания.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Знакомство с </w:t>
            </w:r>
            <w:proofErr w:type="gram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программой .</w:t>
            </w:r>
            <w:proofErr w:type="gram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Беседа.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столовую.</w:t>
            </w:r>
          </w:p>
        </w:tc>
      </w:tr>
      <w:tr w:rsidR="00380544" w:rsidRPr="00380544" w:rsidTr="00230013">
        <w:trPr>
          <w:trHeight w:val="58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Самые полезные продукты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Беседа </w:t>
            </w:r>
            <w:proofErr w:type="gram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 Какие</w:t>
            </w:r>
            <w:proofErr w:type="gram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продукты полезны и необходимы человеку». Учимся выбирать самые полезные продукты.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тетрадях, сюжетно-ролевые игры, экскурсии в магазин.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70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Правила питания.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у школьников основных принципов гигиены питания.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тетрадях, оформление плаката с правилами питания.</w:t>
            </w:r>
          </w:p>
        </w:tc>
      </w:tr>
      <w:tr w:rsidR="00380544" w:rsidRPr="00380544" w:rsidTr="00230013">
        <w:trPr>
          <w:trHeight w:val="69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Режим питания.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Важность регулярного питания. Соблюдение режима питания.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380544" w:rsidRPr="00380544" w:rsidTr="00230013">
        <w:trPr>
          <w:trHeight w:val="39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Завтрак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«Из чего варят кашу». Различные варианты завтрака.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Игры, конкурсы, викторины. Составление меню завтрака.</w:t>
            </w:r>
          </w:p>
        </w:tc>
      </w:tr>
      <w:tr w:rsidR="00380544" w:rsidRPr="00380544" w:rsidTr="00230013">
        <w:trPr>
          <w:trHeight w:val="40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Роль хлеба в питании детей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«Плох обед, если хлеба нет». Рацион питания, обед.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Игры, викторины, конкурсы. Составление меню обеда.</w:t>
            </w:r>
          </w:p>
        </w:tc>
      </w:tr>
      <w:tr w:rsidR="00380544" w:rsidRPr="00380544" w:rsidTr="00230013">
        <w:trPr>
          <w:trHeight w:val="375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Проектная деятельность.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проектов по теме «Плох обед, если хлеба нет».</w:t>
            </w:r>
          </w:p>
        </w:tc>
      </w:tr>
      <w:tr w:rsidR="00380544" w:rsidRPr="00380544" w:rsidTr="00230013">
        <w:trPr>
          <w:trHeight w:val="390"/>
        </w:trPr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 Подведение итогов работы.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Творческий отчет вместе с родителями.</w:t>
            </w: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Предполагаемые результаты 1-го года обучения.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Ученики должны знать: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полезные продукты;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правила этикета;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роль правильного питания в здоровом образе жизни.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После первого года обучения ученики должны уметь: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соблюдать режим дня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lastRenderedPageBreak/>
        <w:t>- выполнять правила правильного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выбирать в рацион питания полезные продукты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 кружка «Разговор о правильном питании» 2-й год обучения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117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7"/>
        <w:gridCol w:w="3686"/>
        <w:gridCol w:w="3969"/>
      </w:tblGrid>
      <w:tr w:rsidR="00380544" w:rsidRPr="00380544" w:rsidTr="00230013">
        <w:trPr>
          <w:trHeight w:val="6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Практика</w:t>
            </w:r>
          </w:p>
        </w:tc>
      </w:tr>
      <w:tr w:rsidR="00380544" w:rsidRPr="00380544" w:rsidTr="00230013">
        <w:trPr>
          <w:trHeight w:val="7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Вводное занятие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правил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Ролевые игры</w:t>
            </w:r>
          </w:p>
        </w:tc>
      </w:tr>
      <w:tr w:rsidR="00380544" w:rsidRPr="00380544" w:rsidTr="00230013">
        <w:trPr>
          <w:trHeight w:val="39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Путешествие по улице «правильного питания».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вариантами полдника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Игра, викторины</w:t>
            </w:r>
          </w:p>
        </w:tc>
      </w:tr>
      <w:tr w:rsidR="00380544" w:rsidRPr="00380544" w:rsidTr="00230013">
        <w:trPr>
          <w:trHeight w:val="37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Молоко и молочные продукты.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молока и молочных продуктов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тетрадях, составление меню. Конкурс-викторина</w:t>
            </w:r>
          </w:p>
        </w:tc>
      </w:tr>
      <w:tr w:rsidR="00380544" w:rsidRPr="00380544" w:rsidTr="00230013">
        <w:trPr>
          <w:trHeight w:val="40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Продукты для ужина.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«Пора ужинать»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Ужин, как обязательный компонент питания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ужина. Оформление плаката «Пора ужинать». Ролевые игры</w:t>
            </w:r>
          </w:p>
        </w:tc>
      </w:tr>
      <w:tr w:rsidR="00380544" w:rsidRPr="00380544" w:rsidTr="00230013">
        <w:trPr>
          <w:trHeight w:val="36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Витамины.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«Где найти витамины в разные времена года».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и отгадывание кроссвордов, практическая работа ролевые игры.</w:t>
            </w:r>
          </w:p>
        </w:tc>
      </w:tr>
      <w:tr w:rsidR="00380544" w:rsidRPr="00380544" w:rsidTr="00230013">
        <w:trPr>
          <w:trHeight w:val="34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Вкусовые качества продуктов.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«На вкус и цвет товарища нет».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по определению вкуса продуктов. Ролевые игры</w:t>
            </w:r>
          </w:p>
        </w:tc>
      </w:tr>
      <w:tr w:rsidR="00380544" w:rsidRPr="00380544" w:rsidTr="00230013">
        <w:trPr>
          <w:trHeight w:val="34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Значение жидкости в организме.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«Как утолить жажду» Ценность разнообразных напитков.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380544" w:rsidRPr="00380544" w:rsidTr="00230013">
        <w:trPr>
          <w:trHeight w:val="34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 Разнообразное питание.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тетрадях, составление меню второго завтрака в школе, ролевые игры.</w:t>
            </w:r>
          </w:p>
        </w:tc>
      </w:tr>
      <w:tr w:rsidR="00380544" w:rsidRPr="00380544" w:rsidTr="00230013">
        <w:trPr>
          <w:trHeight w:val="63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 Овощи, ягоды, фрукты – витаминные продукты.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«О пользе витаминных продуктов». Значение витаминов и минеральных веществ в питании человека.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380544" w:rsidRPr="00380544" w:rsidTr="00230013">
        <w:trPr>
          <w:trHeight w:val="345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 Проведение праздника «Витаминная страна».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Конкурсы, ролевые игры.</w:t>
            </w:r>
          </w:p>
        </w:tc>
      </w:tr>
      <w:tr w:rsidR="00380544" w:rsidRPr="00380544" w:rsidTr="00230013">
        <w:trPr>
          <w:trHeight w:val="63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60"/>
        </w:trPr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 Подведение итогов.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Отчет о проделанной работе.</w:t>
            </w: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Предполагаемые результаты 2-го года обучения.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Обучающиеся должны знать: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основные правила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важность употребления в пищу разнообразных продуктов;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роль витаминов в питании.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После 2-года обучающиеся должны уметь: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lastRenderedPageBreak/>
        <w:t>- соблюдать гигиену питания;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готовить простейшие витаминные салаты;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выращивать зелень в горшочках.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 кружка «Разговор о правильном питании» 3-й год обучения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6"/>
        <w:gridCol w:w="3685"/>
        <w:gridCol w:w="3827"/>
      </w:tblGrid>
      <w:tr w:rsidR="00380544" w:rsidRPr="00380544" w:rsidTr="00230013">
        <w:trPr>
          <w:trHeight w:val="7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Практика</w:t>
            </w:r>
          </w:p>
        </w:tc>
      </w:tr>
      <w:tr w:rsidR="00380544" w:rsidRPr="00380544" w:rsidTr="00230013">
        <w:trPr>
          <w:trHeight w:val="37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Вводное занятие.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имеющихся знаний об основах рационального питания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рабочей тетрадью « Две недели в лагере здоровья»</w:t>
            </w:r>
          </w:p>
        </w:tc>
      </w:tr>
      <w:tr w:rsidR="00380544" w:rsidRPr="00380544" w:rsidTr="00230013">
        <w:trPr>
          <w:trHeight w:val="61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Состав продуктов.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«Из чего состоит пища». Основные группы питательных веществ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380544" w:rsidRPr="00380544" w:rsidTr="00230013">
        <w:trPr>
          <w:trHeight w:val="34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Питание в разное время года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«Что нужно есть в разное время года» Блюда национальной кухни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Ролевые игры. Составление меню. Конкурс кулинаров.</w:t>
            </w:r>
          </w:p>
        </w:tc>
      </w:tr>
      <w:tr w:rsidR="00380544" w:rsidRPr="00380544" w:rsidTr="00230013">
        <w:trPr>
          <w:trHeight w:val="34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Как правильно питаться, если занимаешься спортом.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«Что надо есть, если хочешь стать сильнее». Рацион собственного питания.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Дневник «Мой день». Конкурс «Мама папа я - спортивная семья».</w:t>
            </w:r>
          </w:p>
        </w:tc>
      </w:tr>
      <w:tr w:rsidR="00380544" w:rsidRPr="00380544" w:rsidTr="00230013">
        <w:trPr>
          <w:trHeight w:val="34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Приготовление пищи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 Где и как готовят пищу» Устройство кухни Правила гигиены.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Экскурсия на кухню в школьной </w:t>
            </w:r>
            <w:proofErr w:type="gram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столовой .</w:t>
            </w:r>
            <w:proofErr w:type="gram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Ролевые игры. Конкурс «Сказка, сказка, сказка».</w:t>
            </w:r>
          </w:p>
        </w:tc>
      </w:tr>
      <w:tr w:rsidR="00380544" w:rsidRPr="00380544" w:rsidTr="00230013">
        <w:trPr>
          <w:trHeight w:val="405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В ожидании гостей.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«Как правильно накрыть стол» Столовые приборы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Ролевые игры. Конкурс «Салфеточка».</w:t>
            </w:r>
          </w:p>
        </w:tc>
      </w:tr>
      <w:tr w:rsidR="00380544" w:rsidRPr="00380544" w:rsidTr="00230013">
        <w:trPr>
          <w:trHeight w:val="420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 Молоко и молочные продукты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«Роль молока в питании детей». Ассортимент молочных продуктов.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-исследование «Это удивительное молоко». Игра «Молочное меню». Викторина</w:t>
            </w:r>
          </w:p>
        </w:tc>
      </w:tr>
      <w:tr w:rsidR="00380544" w:rsidRPr="00380544" w:rsidTr="00230013">
        <w:trPr>
          <w:trHeight w:val="780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 Блюда из зерна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Полезность </w:t>
            </w:r>
            <w:proofErr w:type="gram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продуктов ,</w:t>
            </w:r>
            <w:proofErr w:type="gram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получаемых из зерна. Традиционные народные блюда из продуктов, получаемых из зерна.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Ролевые игры. Конкурс «Хлебопеки». Праздник «Хлеб всему голова».</w:t>
            </w:r>
          </w:p>
        </w:tc>
      </w:tr>
      <w:tr w:rsidR="00380544" w:rsidRPr="00380544" w:rsidTr="00230013">
        <w:trPr>
          <w:trHeight w:val="60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 Проект «Хлеб всему голова»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</w:tr>
      <w:tr w:rsidR="00380544" w:rsidRPr="00380544" w:rsidTr="00230013">
        <w:trPr>
          <w:trHeight w:val="90"/>
        </w:trPr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 Творческий отчет.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Предполагаемые результаты 3-го года обучения должны знать: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при недостатке того или иного питательного вещества организм не может справляться с работой;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основные отличия рациона питания в летний и зимний периоды;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здоровье и внешность человека во многом зависит от него самого;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условия хранения продуктов;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правила сервировки стола;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важность употребления молочных продуктов.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После третьего года обучения ученики должны уметь: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составлять меню;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соблюдать правила техники безопасности при использовании кухонных принадлежностей и бытовых приборов;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различать столовые приборы и столовую посуду, которая используется к завтраку, обеду.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 кружка« Разговор о правильном питании» 4-й год обучения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6"/>
        <w:gridCol w:w="3512"/>
        <w:gridCol w:w="4110"/>
      </w:tblGrid>
      <w:tr w:rsidR="00380544" w:rsidRPr="00380544" w:rsidTr="00230013">
        <w:trPr>
          <w:trHeight w:val="7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Практика</w:t>
            </w:r>
          </w:p>
        </w:tc>
      </w:tr>
      <w:tr w:rsidR="00380544" w:rsidRPr="00380544" w:rsidTr="00230013">
        <w:trPr>
          <w:trHeight w:val="90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Вводное занятие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правил питания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Ролевые игры</w:t>
            </w:r>
          </w:p>
        </w:tc>
      </w:tr>
      <w:tr w:rsidR="00380544" w:rsidRPr="00380544" w:rsidTr="00230013">
        <w:trPr>
          <w:trHeight w:val="600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2.Растительные продукты леса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Беседа: «Какую пищу можно найти в лесу» Правила поведения в лесу. Правила сбора грибов и ягод.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тетрадях. Отгадывание кроссворда. Игра « Походная математика» Игра – спектакль « Там на неведомых дорожках»</w:t>
            </w:r>
          </w:p>
        </w:tc>
      </w:tr>
      <w:tr w:rsidR="00380544" w:rsidRPr="00380544" w:rsidTr="00230013">
        <w:trPr>
          <w:trHeight w:val="61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3.Рыбные продукты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 Эстафета поваров « Рыбное мен» Конкурс рисунков « В подводном царстве» Конкурс пословиц и поговорок»</w:t>
            </w:r>
          </w:p>
        </w:tc>
      </w:tr>
      <w:tr w:rsidR="00380544" w:rsidRPr="00380544" w:rsidTr="00230013">
        <w:trPr>
          <w:trHeight w:val="330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4.Дары моря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тетрадях. Викторина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 В гостях у Нептуна»</w:t>
            </w:r>
          </w:p>
        </w:tc>
      </w:tr>
      <w:tr w:rsidR="00380544" w:rsidRPr="00380544" w:rsidTr="00230013">
        <w:trPr>
          <w:trHeight w:val="34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5.Кулинарное путешествие по России»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Знакомство с традициями питания регионов, историей быта своего народа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 Конкурс – рисунков «Вкусный маршрут» Игра – проект « кулинарный глобус»</w:t>
            </w:r>
          </w:p>
        </w:tc>
      </w:tr>
      <w:tr w:rsidR="00380544" w:rsidRPr="00380544" w:rsidTr="00230013">
        <w:trPr>
          <w:trHeight w:val="34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 Рацион питания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Рассмотреть проблему « Что можно приготовить, если выбор продуктов ограничен»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 « Моё недельное меню» Конкурс « На необитаемом острове»</w:t>
            </w:r>
          </w:p>
        </w:tc>
      </w:tr>
      <w:tr w:rsidR="00380544" w:rsidRPr="00380544" w:rsidTr="00230013">
        <w:trPr>
          <w:trHeight w:val="630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7.Правила поведения за столом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 Как правильно вести себя за столом». Знакомство со стихотворением « Назидание о застольном невежестве»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в тетрадях.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Сюжетно – ролевые игры.</w:t>
            </w:r>
          </w:p>
        </w:tc>
      </w:tr>
      <w:tr w:rsidR="00380544" w:rsidRPr="00380544" w:rsidTr="00230013">
        <w:trPr>
          <w:trHeight w:val="40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8.Накрываем стол для родителей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720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9.Проектная деятельность.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Определение тем и целей проектов, форм их организации. Разработка планов работы, составление плана консультаций с педагогом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проектов по теме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«___________________________»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Подбор литературы. Оформление проектов.</w:t>
            </w:r>
          </w:p>
        </w:tc>
      </w:tr>
      <w:tr w:rsidR="00380544" w:rsidRPr="00380544" w:rsidTr="00230013">
        <w:trPr>
          <w:trHeight w:val="15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10.Подведение итогов работы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Предполагаемые результаты четвёртого года обучения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Ученики должны знать: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кулинарные традиции своего края;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растения леса, которые можно использовать в пищу;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необходимость использования разнообразных продуктов,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пищевую ценность различных продуктов.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должны уметь: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приготовить блюдо, если набор продуктов ограничен,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выбирать из набора продуктов наиболее полезные для организма;</w:t>
      </w:r>
    </w:p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color w:val="000000"/>
          <w:sz w:val="21"/>
          <w:szCs w:val="21"/>
        </w:rPr>
        <w:t>- накрывать праздничный стол.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Календарно – тематическое планирование 1-й год обучения на 20</w:t>
      </w:r>
      <w:r w:rsidR="00230013">
        <w:rPr>
          <w:rFonts w:ascii="Arial" w:eastAsia="Times New Roman" w:hAnsi="Arial" w:cs="Arial"/>
          <w:b/>
          <w:bCs/>
          <w:color w:val="000000"/>
          <w:sz w:val="21"/>
          <w:szCs w:val="21"/>
        </w:rPr>
        <w:t>20-2021</w:t>
      </w: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у/г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2990"/>
        <w:gridCol w:w="732"/>
        <w:gridCol w:w="4847"/>
        <w:gridCol w:w="732"/>
        <w:gridCol w:w="954"/>
      </w:tblGrid>
      <w:tr w:rsidR="00380544" w:rsidRPr="00380544" w:rsidTr="00230013"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9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работы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380544" w:rsidRPr="00380544" w:rsidTr="00230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</w:t>
            </w: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Если хочешь быть здоров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представление о том, какие продукты наиболее полезны и необходимы человеку каждый день. Сюжетно – ролевая игра «В магазине»; демонстрация картинок, тематическое рисование.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состоит наша пища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у детей представление из чего состоит наша пища.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Полезные и вредные привычки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представление о необходимости и важности полезных и вредных привычках.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Самые полезные продукты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Научить детей выбирать самые полезные продукты. Сюжетно – ролевая игра «На кухне»; игра – соревнование «Разложи продукты на разные столы», динамическая игра «Поезд».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23.09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есть (гигиена питания)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у школьников представление об основных принципах гигиены питания. Игра – обсуждение «Законы питания»; игра – инсценировка «В кафе»; игра «Чем не стоит делиться»; моделирование ситуации.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30.09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Удивительное превращение пирожка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представление о необходимости и важности регулярного питания, соблюдения режима питания. Соревнование «Покажи время»; игра, демонстрация, тест, знакомство с народным праздником «Капустник»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Твой режим питания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Соревнование «Кто правильно покажет время завтрака, обеда, ужина?» Игра «Помоги Кате» Доскажи пословицу.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варят каши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у детей представление о завтраке как обязательном компоненте ежедневного меню, различных вариантах завтрака. Игра «Знатоки» ; викторина «Узнай произведение»; конкурс «Кашевар», рассказ по картинкам, родительское собрание « Меню младшего школьника»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21.10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сделать кашу вкусной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«Самая вкусная и полезная каша»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28.10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Плох обед, если хлеба нет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Сформировать у детей представление об обеде как обязательном компоненте ежедневного меню, его структуре. Игра «Собери пословицу»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Инсценирование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сказки «Колосок», чтение по ролям, сюжетно – ролевая игра «За обедом», беседа.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18.11</w:t>
            </w: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Хлеб всему голова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у детей представление о хлебе. Песня «Зернышко». Пословицы о хлебе.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21.11</w:t>
            </w: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Полдник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Сформировать у детей представление об полднике как обязательном компоненте </w:t>
            </w: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ежедневного меню, его структуре. Игра «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Угадайка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25.11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Время есть булочки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Познакомить с вариантами полдника, дать представление о значении молока и молочных продуктах. Конкурс «Знатоки молочных продуктов», демонстрация «Удивительное молоко», разучивание песни «Кто пасётся на лугу» (слова Ю. Черных, музыка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А.Пахмутовой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), рассказ о народном блюде «жаворонки»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13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Пора ужинать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у детей представление об обеде как обязательном компоненте ежедневного меню, его составе. Игра «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Объяснялки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игра – соревнование «Что и во сколько можно есть», конкурс «Бутерброд», творческие работы детей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Почему полезно есть рыбу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«Чем полезна рыба» Игра «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Объяснялки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Мясо и мясные блюда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с вариантами блюд из мяса. Игра – демонстрация «Как приготовить бутерброд»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Где найти витамины зимой и весной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со значением витаминов и минеральных веществ в жизни человека. Конкурс загадок, игра «Отгадай название», рассказ по картинкам, тематическое рисование. Экскурсия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Всякому овощу – свое время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детей с разнообразием овощей. Праздник урожая.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утолить жажду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представление о значении жидкости для организма человека, ценности разнообразных напитков. Игра – демонстрация «Мы не дружим с сухомяткой», конкурс - дегустация с участием родителей «Такой ароматный чай», чтение по ролям, рассказ о правилах чаепития.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27.01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надо есть – если хочешь стать сильнее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представление о связи рациона питания и образа жизни, о высококалорийных продуктах питания. Игра «Мой день», викторина «Нужно дополнительное питание или нет», игра «Меню спортсмена», тест.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3.02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вкус и цвет товарищей нет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с разнообразием вкусовых свойств различных продуктов, привить практические навыки распознавания вкусовых качеств наиболее употребительных продуктов. Практическая работа, игра «Приготовь блюдо», чтение по ролям, игра с участием родителей «Угадай с чем блинчик», рассказ о масленице.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24.02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2324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Овощи, ягоды и фрукты – витаминные продукты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детей с разнообразием фруктов, ягод, овощей, их значением для организма. Соревнование трёх команд «Овощи, ягоды и фрукты»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3.03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10.03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Каждому овощу – свое время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детей с разнообразием фруктов, ягод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17.03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24.03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27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Народные праздники, их меню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учащихся с полезными блюдами для праздничного стола.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7.04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14.04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готовили наши прабабушки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представление о народной кухни.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21.04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28.04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34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Итоговое занятие «Здоровое питание – отличное настроение»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Закрепить полученные знания о законах здорового питания. Организационно –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деятельностная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игра «Аукцион», конкурс на лучший подарок – совет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5.05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12.05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1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урожая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урожая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19.05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Календарно-тематическое планирование 2-й год обучения </w:t>
      </w:r>
      <w:r w:rsidR="00230013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2021 – 2022</w:t>
      </w: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 у/г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3029"/>
        <w:gridCol w:w="741"/>
        <w:gridCol w:w="4839"/>
        <w:gridCol w:w="741"/>
        <w:gridCol w:w="967"/>
      </w:tblGrid>
      <w:tr w:rsidR="00380544" w:rsidRPr="00380544" w:rsidTr="00230013">
        <w:tc>
          <w:tcPr>
            <w:tcW w:w="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0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работы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380544" w:rsidRPr="00380544" w:rsidTr="002300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</w:t>
            </w: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Вводное занятие. Повторение правил питания.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представление о том, какие продукты наиболее полезны и необходимы человеку каждый день. Сюжетно – ролевая игра «В магазине»; демонстрация картинок, тематическое рисование.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8.09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Путешествие по улице правильного питания.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Беседа </w:t>
            </w:r>
            <w:proofErr w:type="gram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 Какие</w:t>
            </w:r>
            <w:proofErr w:type="gram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продукты полезны и необходимы человеку». Учимся выбирать самые полезные продукты. Работа в тетрадях,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сюжетно</w:t>
            </w: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ролевые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игры.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15.09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Время есть булочки.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рассказ о народном блюде «жаворонки»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22.09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молоко и молочные продукты.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работа. Оформление плакатов.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Демонстрация «Удивительное молоко»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29.09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Конкурс, викторина знатоки молока.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«Знатоки молочных продуктов»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6.10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книжки-самоделки «Кладовая народной мудрости»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13.10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20.10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Пора ужинать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«Пора ужинать»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Ужин, как обязательный компонент питания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27.10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как приготовить бутерброды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3.11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ужина.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Составление меню для ужина. Оформление плаката «Пора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ужинать».Ролевые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игры.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10.11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витаминов в жизни человека.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«Где найти витамины в разные времена года». Составление и отгадывание кроссвордов.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17.11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Морепродукты.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24.11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«На вкус и цвет товарища нет»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«На вкус и цвет товарища нет». Практическая работа по определению вкуса продуктов. Ролевые игры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«Из чего приготовлен сок?»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утолить жажду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Сформировать представление о значении жидкости для организма человека, ценности разнообразных напитков.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«Посещение музея воды»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демонстрация.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22.12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чая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родителей в празднике «Такой ароматный чай»,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12.01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надо есть, что бы стать сильнее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«Что надо есть, чтобы стать сильнее». Высококалорийные продукты. Работа в тетрадях, составление меню второго завтрака в школе, ролевые игры.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19.01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 Меню спортсмена»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26.01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«Мой день»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Овощи, ягоды и фрукты - витаминные продукты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детей с разнообразием фруктов, ягод, овощей, их значением для организма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«Изготовление витаминного салата»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КВН «Овощи, ягоды, фрукты – самые витаминные продукты»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Соревнование трёх команд «Овощи, ягоды и фрукты»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«Витаминная страна»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9.03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Посадка лука.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Посадка лука.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16.03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Каждому овощу свое время.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Познакомить детей с разнообразием овощей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23.03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Инсценирование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сказки «Вершки и корешки»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Инсценирование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сказки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6.04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«Овощной ресторан»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Конкурсная программа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13.04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 «Витаминная азбука»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20.04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27.04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31.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 «Реклама овощей».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4.05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11.05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18.05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итогов. Творческий отчет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25.05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 кружка «Разговор о правильном питании»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3-й год обучения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6287"/>
        <w:gridCol w:w="1477"/>
        <w:gridCol w:w="1642"/>
      </w:tblGrid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 занятий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 чего состоит наша пища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«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еню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сказочных героев»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нужно есть в разное время 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дневника здоровья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Выпуск стенгазеты о составе нашей пищи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Игра «В гостях у тетушки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Припасихи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кулинаров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питаться, если занимаешься спортом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меню для спортсменов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дневника «Мой день»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«Мама, папа, я – спортивная семья»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Где и как готовят пищу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столовую.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«Сказка, сказка, сказка».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накрыть стол.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накрываем стол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Молоко и молочные продукты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на молокозавод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Игра-исследование «Это удивительное молоко»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Молочное меню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Блюда из зерна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Путь от зерна к батону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«Венок из пословиц»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конкурс «Хлебопеки»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Выпуск стенгазеты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«Хлеб всему голова»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Экскурсия на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хлебкомбинат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проекта « Хлеб- всему голова»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80544" w:rsidRPr="00380544" w:rsidRDefault="00380544" w:rsidP="002300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Календарно – тематическое планирование </w:t>
      </w:r>
      <w:proofErr w:type="gramStart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« Разговор</w:t>
      </w:r>
      <w:proofErr w:type="gramEnd"/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о правильном питании»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4-й год обучения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"/>
        <w:gridCol w:w="6116"/>
        <w:gridCol w:w="1437"/>
        <w:gridCol w:w="1741"/>
      </w:tblGrid>
      <w:tr w:rsidR="00380544" w:rsidRPr="00380544" w:rsidTr="0038054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Содержание 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</w:t>
            </w:r>
          </w:p>
        </w:tc>
      </w:tr>
      <w:tr w:rsidR="00380544" w:rsidRPr="00380544" w:rsidTr="00380544">
        <w:trPr>
          <w:trHeight w:val="6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Вводное занятие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Какую пищу можно найти в лесу.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Правила поведения в лесу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Лекарственные растения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приготовить из рыбы.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Конкурсов рисунков»В подводном царстве»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Эстафета поваров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половиц поговорок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</w:rPr>
            </w:pPr>
          </w:p>
        </w:tc>
      </w:tr>
      <w:tr w:rsidR="00380544" w:rsidRPr="00380544" w:rsidTr="0038054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Дары моря.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магазин морепродуктов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380544" w:rsidRPr="00380544" w:rsidTr="0038054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плаката « Обитатели моря»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Викторина « В гостях у Нептуна»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Меню из морепродуктов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Кулинарное путешествие по России.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Традиционные блюда нашего края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 по составлению меню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 Вкусный маршрут»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Игра – проект « Кулинарный глобус»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1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« Мы за чаем не скучаем»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</w:tr>
      <w:tr w:rsidR="00380544" w:rsidRPr="00380544" w:rsidTr="00380544">
        <w:trPr>
          <w:trHeight w:val="27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Что можно приготовить, если выбор продуктов ограничен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недельного меню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кулинарных рецептов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 На необитаемом острове»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Как правильно вести себя за столом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380544" w:rsidRPr="00380544" w:rsidTr="0038054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Практическая работа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</w:rPr>
            </w:pPr>
          </w:p>
        </w:tc>
      </w:tr>
      <w:tr w:rsidR="00380544" w:rsidRPr="00380544" w:rsidTr="00380544">
        <w:trPr>
          <w:trHeight w:val="21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26.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Изготовление книжки « Правила поведения за столом»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380544">
        <w:trPr>
          <w:trHeight w:val="12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Накрываем праздничный стол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2"/>
                <w:szCs w:val="21"/>
              </w:rPr>
            </w:pPr>
          </w:p>
        </w:tc>
      </w:tr>
      <w:tr w:rsidR="00380544" w:rsidRPr="00380544" w:rsidTr="00380544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3031</w:t>
            </w:r>
          </w:p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4"/>
                <w:szCs w:val="21"/>
              </w:rPr>
            </w:pPr>
          </w:p>
        </w:tc>
      </w:tr>
      <w:tr w:rsidR="00380544" w:rsidRPr="00380544" w:rsidTr="00380544">
        <w:trPr>
          <w:trHeight w:val="52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Подведение итогов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2300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05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Материально – техническое и методическое обеспечение</w:t>
      </w:r>
    </w:p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8"/>
        <w:gridCol w:w="5497"/>
      </w:tblGrid>
      <w:tr w:rsidR="00380544" w:rsidRPr="00380544" w:rsidTr="00230013">
        <w:trPr>
          <w:trHeight w:val="30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Наименование средств материально-технического и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учебно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–методического</w:t>
            </w: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обеспечения</w:t>
            </w:r>
          </w:p>
        </w:tc>
      </w:tr>
      <w:tr w:rsidR="00380544" w:rsidRPr="00380544" w:rsidTr="00230013">
        <w:trPr>
          <w:trHeight w:val="4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учащихся:</w:t>
            </w:r>
          </w:p>
        </w:tc>
      </w:tr>
      <w:tr w:rsidR="00380544" w:rsidRPr="00380544" w:rsidTr="00230013">
        <w:trPr>
          <w:trHeight w:val="60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Рабочие тетради:</w:t>
            </w:r>
          </w:p>
          <w:p w:rsidR="00380544" w:rsidRPr="00380544" w:rsidRDefault="00380544" w:rsidP="0038054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Разговор о здоровом и правильном питании: рабочая тетрадь / М.М. Безруких, А. Г. Макеева, Т.А. Филиппова. - М.: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Nestle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2016. – 71с.</w:t>
            </w:r>
          </w:p>
        </w:tc>
      </w:tr>
      <w:tr w:rsidR="00380544" w:rsidRPr="00380544" w:rsidTr="00230013">
        <w:trPr>
          <w:trHeight w:val="150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учителя:</w:t>
            </w:r>
            <w:bookmarkStart w:id="0" w:name="_GoBack"/>
            <w:bookmarkEnd w:id="0"/>
          </w:p>
        </w:tc>
      </w:tr>
      <w:tr w:rsidR="00380544" w:rsidRPr="00380544" w:rsidTr="00230013">
        <w:trPr>
          <w:trHeight w:val="90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Методические пособия:</w:t>
            </w:r>
          </w:p>
          <w:p w:rsidR="00380544" w:rsidRPr="00380544" w:rsidRDefault="00380544" w:rsidP="00380544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Разговор о правильном питании/ Методическое пособие. Безруких М.М., Филиппова Т.А., Макеева А.Г - М.: ОЛМА Медиа Групп, 2011. - 80с.</w:t>
            </w:r>
          </w:p>
        </w:tc>
      </w:tr>
      <w:tr w:rsidR="00380544" w:rsidRPr="00380544" w:rsidTr="00230013">
        <w:trPr>
          <w:trHeight w:val="7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Технические средства обучения</w:t>
            </w:r>
          </w:p>
        </w:tc>
      </w:tr>
      <w:tr w:rsidR="00380544" w:rsidRPr="00380544" w:rsidTr="00230013">
        <w:trPr>
          <w:trHeight w:val="391"/>
        </w:trPr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Ноутбук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Мультимедиа</w:t>
            </w:r>
          </w:p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Экран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 показа презентации, поиска в Интернете</w:t>
            </w:r>
          </w:p>
        </w:tc>
      </w:tr>
      <w:tr w:rsidR="00380544" w:rsidRPr="00380544" w:rsidTr="00230013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0544" w:rsidRPr="00380544" w:rsidRDefault="00380544" w:rsidP="00380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80544" w:rsidRPr="00380544" w:rsidTr="00230013">
        <w:trPr>
          <w:trHeight w:val="4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Интернет - ресурсы</w:t>
            </w:r>
          </w:p>
        </w:tc>
      </w:tr>
      <w:tr w:rsidR="00380544" w:rsidRPr="00380544" w:rsidTr="00230013">
        <w:trPr>
          <w:trHeight w:val="7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http://viki.rdf.ru</w:t>
            </w: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– Детские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презентациии</w:t>
            </w:r>
            <w:proofErr w:type="spellEnd"/>
          </w:p>
        </w:tc>
      </w:tr>
      <w:tr w:rsidR="00380544" w:rsidRPr="00380544" w:rsidTr="00230013">
        <w:trPr>
          <w:trHeight w:val="7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http://www.food.websib.ru</w:t>
            </w: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- Сайт </w:t>
            </w:r>
            <w:proofErr w:type="spellStart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Nestle</w:t>
            </w:r>
            <w:proofErr w:type="spellEnd"/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«Разговор о правильном питании»</w:t>
            </w:r>
          </w:p>
        </w:tc>
      </w:tr>
      <w:tr w:rsidR="00380544" w:rsidRPr="00380544" w:rsidTr="00230013">
        <w:trPr>
          <w:trHeight w:val="7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05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http://www.eda-server.ru/cook-book/osnovnye/makaron/st00004</w:t>
            </w:r>
          </w:p>
        </w:tc>
      </w:tr>
      <w:tr w:rsidR="00380544" w:rsidRPr="00380544" w:rsidTr="00230013">
        <w:trPr>
          <w:trHeight w:val="60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544" w:rsidRPr="00380544" w:rsidRDefault="00380544" w:rsidP="003805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</w:tr>
    </w:tbl>
    <w:p w:rsidR="00380544" w:rsidRPr="00380544" w:rsidRDefault="00380544" w:rsidP="00380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0544" w:rsidRPr="00380544" w:rsidRDefault="00380544">
      <w:pPr>
        <w:rPr>
          <w:i/>
        </w:rPr>
      </w:pPr>
    </w:p>
    <w:sectPr w:rsidR="00380544" w:rsidRPr="00380544" w:rsidSect="00230013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34F6"/>
    <w:multiLevelType w:val="multilevel"/>
    <w:tmpl w:val="E73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C1C8E"/>
    <w:multiLevelType w:val="multilevel"/>
    <w:tmpl w:val="65A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9154F"/>
    <w:multiLevelType w:val="multilevel"/>
    <w:tmpl w:val="5C9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42845"/>
    <w:multiLevelType w:val="multilevel"/>
    <w:tmpl w:val="0EEE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23E25"/>
    <w:multiLevelType w:val="multilevel"/>
    <w:tmpl w:val="BD0E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F23C5"/>
    <w:multiLevelType w:val="multilevel"/>
    <w:tmpl w:val="779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544"/>
    <w:rsid w:val="001D77B0"/>
    <w:rsid w:val="00230013"/>
    <w:rsid w:val="00380544"/>
    <w:rsid w:val="00463BB3"/>
    <w:rsid w:val="00D4756B"/>
    <w:rsid w:val="00E64146"/>
    <w:rsid w:val="00F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C3C"/>
  <w15:docId w15:val="{69302B5B-DF25-4757-BE09-426E40A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46"/>
  </w:style>
  <w:style w:type="paragraph" w:styleId="1">
    <w:name w:val="heading 1"/>
    <w:basedOn w:val="a"/>
    <w:link w:val="10"/>
    <w:uiPriority w:val="9"/>
    <w:qFormat/>
    <w:rsid w:val="0046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rsid w:val="003805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463BB3"/>
    <w:rPr>
      <w:color w:val="0000FF"/>
      <w:u w:val="single"/>
    </w:rPr>
  </w:style>
  <w:style w:type="paragraph" w:customStyle="1" w:styleId="pboth">
    <w:name w:val="pboth"/>
    <w:basedOn w:val="a"/>
    <w:rsid w:val="0046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5904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12524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Танзила</cp:lastModifiedBy>
  <cp:revision>9</cp:revision>
  <dcterms:created xsi:type="dcterms:W3CDTF">2021-02-02T18:28:00Z</dcterms:created>
  <dcterms:modified xsi:type="dcterms:W3CDTF">2021-03-17T07:16:00Z</dcterms:modified>
</cp:coreProperties>
</file>